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0B" w:rsidRPr="0024784D" w:rsidRDefault="003C080B" w:rsidP="003C080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0186E8C6" wp14:editId="2F9CA828">
            <wp:simplePos x="0" y="0"/>
            <wp:positionH relativeFrom="column">
              <wp:posOffset>757555</wp:posOffset>
            </wp:positionH>
            <wp:positionV relativeFrom="paragraph">
              <wp:posOffset>5080</wp:posOffset>
            </wp:positionV>
            <wp:extent cx="581025" cy="666750"/>
            <wp:effectExtent l="0" t="0" r="9525" b="0"/>
            <wp:wrapSquare wrapText="left"/>
            <wp:docPr id="1" name="Slika 1" descr="Opis: Opis: http://rizicna.azo.hr/iszo/images/grb_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http://rizicna.azo.hr/iszo/images/grb_rh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80B" w:rsidRPr="0024784D" w:rsidRDefault="003C080B" w:rsidP="003C080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3C080B" w:rsidRPr="0024784D" w:rsidRDefault="003C080B" w:rsidP="003C080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3C080B" w:rsidRPr="0024784D" w:rsidRDefault="003C080B" w:rsidP="003C080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4784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</w:p>
    <w:p w:rsidR="003C080B" w:rsidRPr="0024784D" w:rsidRDefault="003C080B" w:rsidP="003C080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3C080B" w:rsidRPr="00A223D3" w:rsidRDefault="003C080B" w:rsidP="00A223D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223D3">
        <w:rPr>
          <w:rFonts w:ascii="Times New Roman" w:eastAsia="Times New Roman" w:hAnsi="Times New Roman" w:cs="Mangal"/>
          <w:b/>
          <w:kern w:val="2"/>
          <w:sz w:val="24"/>
          <w:szCs w:val="24"/>
          <w:lang w:eastAsia="hr-HR" w:bidi="hi-IN"/>
        </w:rPr>
        <w:t>R E P U B L I  K A    H R V A T S K A</w:t>
      </w:r>
    </w:p>
    <w:p w:rsidR="004A7028" w:rsidRPr="004A7028" w:rsidRDefault="004A7028" w:rsidP="004A7028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4"/>
          <w:szCs w:val="24"/>
          <w:lang w:eastAsia="hr-HR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eastAsia="hr-HR" w:bidi="hi-IN"/>
        </w:rPr>
        <w:t xml:space="preserve">         ZADARSKA ŽUPANIJA</w:t>
      </w:r>
    </w:p>
    <w:p w:rsidR="004A7028" w:rsidRDefault="004A7028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>
        <w:rPr>
          <w:rFonts w:ascii="Times New Roman" w:eastAsia="Times New Roman" w:hAnsi="Times New Roman" w:cs="Mangal"/>
          <w:b/>
          <w:noProof/>
          <w:kern w:val="2"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262255</wp:posOffset>
            </wp:positionH>
            <wp:positionV relativeFrom="paragraph">
              <wp:posOffset>76835</wp:posOffset>
            </wp:positionV>
            <wp:extent cx="714375" cy="552450"/>
            <wp:effectExtent l="0" t="0" r="9525" b="0"/>
            <wp:wrapNone/>
            <wp:docPr id="3" name="Picture 3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615" w:rsidRDefault="002F0615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 xml:space="preserve">                                    </w:t>
      </w:r>
    </w:p>
    <w:p w:rsidR="002F0615" w:rsidRDefault="002F0615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 xml:space="preserve">                                  OPĆINA POVLJANA</w:t>
      </w:r>
    </w:p>
    <w:p w:rsidR="002F0615" w:rsidRDefault="002F0615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3C080B" w:rsidRPr="004A7028" w:rsidRDefault="00A223D3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 xml:space="preserve">      </w:t>
      </w:r>
      <w:r w:rsidR="004A7028" w:rsidRPr="004A7028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Stjepana Radića 20</w:t>
      </w:r>
    </w:p>
    <w:p w:rsidR="004A7028" w:rsidRDefault="00A223D3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 xml:space="preserve">        </w:t>
      </w:r>
      <w:r w:rsidR="002F0615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 xml:space="preserve"> </w:t>
      </w:r>
      <w:r w:rsidR="004A7028" w:rsidRPr="004A7028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23249 Povljana</w:t>
      </w:r>
    </w:p>
    <w:p w:rsidR="00A223D3" w:rsidRPr="004A7028" w:rsidRDefault="00A223D3" w:rsidP="004A70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3C080B" w:rsidRPr="00900661" w:rsidRDefault="003C080B" w:rsidP="004A7028">
      <w:pPr>
        <w:keepNext/>
        <w:widowControl w:val="0"/>
        <w:suppressAutoHyphens/>
        <w:spacing w:after="0" w:line="240" w:lineRule="auto"/>
        <w:outlineLvl w:val="3"/>
        <w:rPr>
          <w:rFonts w:ascii="Times New Roman" w:eastAsia="SimSun" w:hAnsi="Times New Roman"/>
          <w:kern w:val="2"/>
          <w:lang w:eastAsia="hi-IN" w:bidi="hi-IN"/>
        </w:rPr>
      </w:pPr>
      <w:r w:rsidRPr="00900661">
        <w:rPr>
          <w:rFonts w:ascii="Times New Roman" w:eastAsia="SimSun" w:hAnsi="Times New Roman"/>
          <w:bCs/>
          <w:kern w:val="2"/>
          <w:lang w:eastAsia="hi-IN" w:bidi="hi-IN"/>
        </w:rPr>
        <w:t>OPĆINSKI NAČELNIK</w:t>
      </w:r>
    </w:p>
    <w:p w:rsidR="00900661" w:rsidRDefault="00900661" w:rsidP="003C08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C080B" w:rsidRPr="00900661" w:rsidRDefault="00900661" w:rsidP="003C080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KLASA: </w:t>
      </w:r>
      <w:r w:rsidR="00376653">
        <w:rPr>
          <w:rFonts w:ascii="Times New Roman" w:eastAsia="Times New Roman" w:hAnsi="Times New Roman"/>
          <w:lang w:eastAsia="hr-HR"/>
        </w:rPr>
        <w:t>940-01/17-01/2</w:t>
      </w:r>
    </w:p>
    <w:p w:rsidR="003C080B" w:rsidRPr="00900661" w:rsidRDefault="00900661" w:rsidP="003C080B">
      <w:pPr>
        <w:keepNext/>
        <w:spacing w:after="0" w:line="240" w:lineRule="auto"/>
        <w:outlineLvl w:val="2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 xml:space="preserve">URBROJ: </w:t>
      </w:r>
      <w:r w:rsidR="005D515B">
        <w:rPr>
          <w:rFonts w:ascii="Times New Roman" w:eastAsia="Times New Roman" w:hAnsi="Times New Roman"/>
          <w:bCs/>
          <w:lang w:eastAsia="hr-HR"/>
        </w:rPr>
        <w:t>2198/25-30-17-4</w:t>
      </w:r>
    </w:p>
    <w:p w:rsidR="003C080B" w:rsidRDefault="00376653" w:rsidP="003C080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Povljana, </w:t>
      </w:r>
      <w:r w:rsidR="005D515B">
        <w:rPr>
          <w:rFonts w:ascii="Times New Roman" w:eastAsia="Times New Roman" w:hAnsi="Times New Roman"/>
          <w:lang w:eastAsia="hr-HR"/>
        </w:rPr>
        <w:t xml:space="preserve">13. studenog </w:t>
      </w:r>
      <w:r w:rsidR="004A7028" w:rsidRPr="00900661">
        <w:rPr>
          <w:rFonts w:ascii="Times New Roman" w:eastAsia="Times New Roman" w:hAnsi="Times New Roman"/>
          <w:lang w:eastAsia="hr-HR"/>
        </w:rPr>
        <w:t>2017</w:t>
      </w:r>
      <w:r w:rsidR="003C080B" w:rsidRPr="00900661">
        <w:rPr>
          <w:rFonts w:ascii="Times New Roman" w:eastAsia="Times New Roman" w:hAnsi="Times New Roman"/>
          <w:lang w:eastAsia="hr-HR"/>
        </w:rPr>
        <w:t>. god.</w:t>
      </w:r>
    </w:p>
    <w:p w:rsidR="00376653" w:rsidRDefault="00376653" w:rsidP="003C080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376653" w:rsidRDefault="00376653" w:rsidP="003C080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376653" w:rsidRDefault="00376653" w:rsidP="003C080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</w:t>
      </w:r>
    </w:p>
    <w:p w:rsidR="00376653" w:rsidRPr="00376653" w:rsidRDefault="00376653" w:rsidP="00376653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66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ISPRAVAK DIJELA NATJEČAJA</w:t>
      </w:r>
    </w:p>
    <w:p w:rsidR="00376653" w:rsidRPr="00376653" w:rsidRDefault="00376653" w:rsidP="00376653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6653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376653" w:rsidRDefault="00376653" w:rsidP="00376653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objavlj</w:t>
      </w:r>
      <w:r w:rsidR="005D515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enog u Zadarskom listu,  dana 31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5D515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listopada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2017</w:t>
      </w:r>
      <w:r w:rsidRPr="003766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prodaju i koncesiju (pravo građenja) građevinskih parcela u Poslovnoj zoni Povljana UPU 4 u vlasništvu Općine Povljana prikupljanjem pisanih ponuda</w:t>
      </w:r>
    </w:p>
    <w:p w:rsidR="00376653" w:rsidRPr="00376653" w:rsidRDefault="00376653" w:rsidP="00376653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D515B" w:rsidRDefault="00376653" w:rsidP="005D515B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Dio teksta natječaja</w:t>
      </w:r>
      <w:r w:rsidR="005D515B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5D515B" w:rsidRDefault="005D515B" w:rsidP="005D51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Članak I</w:t>
      </w:r>
    </w:p>
    <w:p w:rsidR="005D515B" w:rsidRDefault="005D515B" w:rsidP="005D5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Cijena</w:t>
      </w:r>
    </w:p>
    <w:p w:rsidR="005D515B" w:rsidRDefault="005D515B" w:rsidP="005D5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>2.1.</w:t>
      </w: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Početna cijena za parcele pod rednim brojem 1.1.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 1.2. iznosi  85,00 kuna/m2, a </w:t>
      </w: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>za parcele pod rednim br. 1.3.,1.4., 1.5. i 1.6. početna cijena iznosi 77,00 kuna/m2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5D515B" w:rsidRDefault="005D515B" w:rsidP="005D515B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76653" w:rsidRPr="005D515B" w:rsidRDefault="00376653" w:rsidP="005D515B">
      <w:pPr>
        <w:spacing w:after="15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5D515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koji se odnosi na </w:t>
      </w:r>
      <w:r w:rsidR="005D515B" w:rsidRPr="005D515B">
        <w:rPr>
          <w:rFonts w:ascii="Times New Roman" w:eastAsia="Times New Roman" w:hAnsi="Times New Roman"/>
          <w:i/>
          <w:sz w:val="24"/>
          <w:szCs w:val="24"/>
          <w:lang w:eastAsia="hr-HR"/>
        </w:rPr>
        <w:t>cijenu katastarskih čestica koje</w:t>
      </w:r>
      <w:r w:rsidRPr="005D515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su predmet nadmetanja za prodaju  mijenja se i glasi:</w:t>
      </w:r>
    </w:p>
    <w:p w:rsidR="005D515B" w:rsidRDefault="005D515B" w:rsidP="005D51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Članak I</w:t>
      </w:r>
    </w:p>
    <w:p w:rsidR="005D515B" w:rsidRDefault="005D515B" w:rsidP="005D5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Cijena</w:t>
      </w:r>
    </w:p>
    <w:p w:rsidR="005D515B" w:rsidRDefault="005D515B" w:rsidP="005D51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>2.1.</w:t>
      </w: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Početna cijena za parcele pod rednim brojem 1.1.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iznosi  85,00 kuna/m2, a </w:t>
      </w: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 xml:space="preserve">za parcele pod rednim br.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1.2, </w:t>
      </w:r>
      <w:r w:rsidRPr="005D515B">
        <w:rPr>
          <w:rFonts w:ascii="Times New Roman" w:eastAsia="Times New Roman" w:hAnsi="Times New Roman"/>
          <w:sz w:val="24"/>
          <w:szCs w:val="24"/>
          <w:lang w:eastAsia="hr-HR"/>
        </w:rPr>
        <w:t>1.3.,1.4., 1.5. i 1.6. početna cijena iznosi 77,00 kuna/m2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5D515B" w:rsidRDefault="005D515B" w:rsidP="00376653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76653" w:rsidRDefault="00376653" w:rsidP="00376653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6653">
        <w:rPr>
          <w:rFonts w:ascii="Times New Roman" w:eastAsia="Times New Roman" w:hAnsi="Times New Roman"/>
          <w:sz w:val="24"/>
          <w:szCs w:val="24"/>
          <w:lang w:eastAsia="hr-HR"/>
        </w:rPr>
        <w:t>Ostali dio natječaja ostaje nepromijenjen.</w:t>
      </w:r>
    </w:p>
    <w:p w:rsidR="00376653" w:rsidRDefault="00376653" w:rsidP="00376653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76653" w:rsidRDefault="00376653" w:rsidP="0037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OPĆINSKI NAČELNIK</w:t>
      </w:r>
    </w:p>
    <w:p w:rsidR="00376653" w:rsidRPr="00376653" w:rsidRDefault="00376653" w:rsidP="0037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Ivica Pogorilić</w:t>
      </w:r>
    </w:p>
    <w:p w:rsidR="00376653" w:rsidRPr="00376653" w:rsidRDefault="00376653" w:rsidP="003766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6653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sectPr w:rsidR="00376653" w:rsidRPr="00376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535340"/>
    <w:multiLevelType w:val="hybridMultilevel"/>
    <w:tmpl w:val="A45E5384"/>
    <w:lvl w:ilvl="0" w:tplc="F53EE6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CB94BD4"/>
    <w:multiLevelType w:val="hybridMultilevel"/>
    <w:tmpl w:val="70FAA326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0B"/>
    <w:rsid w:val="00033929"/>
    <w:rsid w:val="00082FDA"/>
    <w:rsid w:val="002602B0"/>
    <w:rsid w:val="002F0615"/>
    <w:rsid w:val="00376653"/>
    <w:rsid w:val="003C080B"/>
    <w:rsid w:val="004A7028"/>
    <w:rsid w:val="005D515B"/>
    <w:rsid w:val="00900661"/>
    <w:rsid w:val="009C75D2"/>
    <w:rsid w:val="00A223D3"/>
    <w:rsid w:val="00BA5CD2"/>
    <w:rsid w:val="00D8481D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A1789-F110-49E6-9CD3-B4C6FF9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8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80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0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rizicna.azo.hr/iszo/images/grb_r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Korisnik</cp:lastModifiedBy>
  <cp:revision>2</cp:revision>
  <cp:lastPrinted>2017-04-14T06:47:00Z</cp:lastPrinted>
  <dcterms:created xsi:type="dcterms:W3CDTF">2017-11-13T13:12:00Z</dcterms:created>
  <dcterms:modified xsi:type="dcterms:W3CDTF">2017-11-13T13:12:00Z</dcterms:modified>
</cp:coreProperties>
</file>