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BE0D" w14:textId="677F322D" w:rsidR="00C14153" w:rsidRPr="00F43F4F" w:rsidRDefault="00C14153" w:rsidP="003A041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3F4F">
        <w:rPr>
          <w:rFonts w:ascii="Times New Roman" w:hAnsi="Times New Roman" w:cs="Times New Roman"/>
          <w:sz w:val="24"/>
          <w:szCs w:val="24"/>
        </w:rPr>
        <w:t xml:space="preserve">Temeljem članka 5. stavka 2. točke 2. i članka 6. stavka 2. </w:t>
      </w:r>
      <w:r w:rsidRPr="00F43F4F">
        <w:rPr>
          <w:rFonts w:ascii="Times New Roman" w:hAnsi="Times New Roman" w:cs="Times New Roman"/>
          <w:bCs/>
          <w:sz w:val="24"/>
          <w:szCs w:val="24"/>
        </w:rPr>
        <w:t>Zakona o unapređenju poduzetničke infrastrukture (</w:t>
      </w:r>
      <w:r w:rsidR="00884BB6">
        <w:rPr>
          <w:rFonts w:ascii="Times New Roman" w:hAnsi="Times New Roman" w:cs="Times New Roman"/>
          <w:bCs/>
          <w:sz w:val="24"/>
          <w:szCs w:val="24"/>
        </w:rPr>
        <w:t>„Narodne novine“ broj</w:t>
      </w:r>
      <w:r w:rsidRPr="00F43F4F">
        <w:rPr>
          <w:rFonts w:ascii="Times New Roman" w:hAnsi="Times New Roman" w:cs="Times New Roman"/>
          <w:bCs/>
          <w:sz w:val="24"/>
          <w:szCs w:val="24"/>
        </w:rPr>
        <w:t xml:space="preserve"> 93/13, 114/13, 41/14, 57/18, 138/21), </w:t>
      </w:r>
      <w:r w:rsidRPr="00F43F4F">
        <w:rPr>
          <w:rFonts w:ascii="Times New Roman" w:hAnsi="Times New Roman" w:cs="Times New Roman"/>
          <w:sz w:val="24"/>
          <w:szCs w:val="24"/>
        </w:rPr>
        <w:t>članka 35.</w:t>
      </w:r>
      <w:r w:rsidRPr="00F43F4F">
        <w:rPr>
          <w:rFonts w:ascii="Times New Roman" w:eastAsia="Calibri" w:hAnsi="Times New Roman" w:cs="Times New Roman"/>
          <w:sz w:val="24"/>
          <w:szCs w:val="24"/>
        </w:rPr>
        <w:t xml:space="preserve"> Zakona o lokalnoj i područnoj (regionalnoj) samoupravi (33/01, 60/01, 129/05, 109/07, 125/08, 36/09, 36/09, 150/11, 144/12, 19/13, 137/15, 123/17, 98/19, 144/20) </w:t>
      </w:r>
      <w:r w:rsidRPr="00F43F4F">
        <w:rPr>
          <w:rFonts w:ascii="Times New Roman" w:hAnsi="Times New Roman" w:cs="Times New Roman"/>
          <w:sz w:val="24"/>
          <w:szCs w:val="24"/>
        </w:rPr>
        <w:t>i članka 31. Statuta Općine Povljana (Službeni glasnik Zadarske županije</w:t>
      </w:r>
      <w:r w:rsidR="00F73E9D">
        <w:rPr>
          <w:rFonts w:ascii="Times New Roman" w:hAnsi="Times New Roman" w:cs="Times New Roman"/>
          <w:sz w:val="24"/>
          <w:szCs w:val="24"/>
        </w:rPr>
        <w:t>“</w:t>
      </w:r>
      <w:r w:rsidRPr="00F43F4F">
        <w:rPr>
          <w:rFonts w:ascii="Times New Roman" w:hAnsi="Times New Roman" w:cs="Times New Roman"/>
          <w:sz w:val="24"/>
          <w:szCs w:val="24"/>
        </w:rPr>
        <w:t xml:space="preserve"> broj 13/21 i 1</w:t>
      </w:r>
      <w:r w:rsidR="00490DB7">
        <w:rPr>
          <w:rFonts w:ascii="Times New Roman" w:hAnsi="Times New Roman" w:cs="Times New Roman"/>
          <w:sz w:val="24"/>
          <w:szCs w:val="24"/>
        </w:rPr>
        <w:t>1</w:t>
      </w:r>
      <w:r w:rsidRPr="00F43F4F">
        <w:rPr>
          <w:rFonts w:ascii="Times New Roman" w:hAnsi="Times New Roman" w:cs="Times New Roman"/>
          <w:sz w:val="24"/>
          <w:szCs w:val="24"/>
        </w:rPr>
        <w:t xml:space="preserve">/23) Općinsko vijeće Općine Povljana na svojoj 19. sjednici održanoj dana </w:t>
      </w:r>
      <w:r w:rsidR="0002768E">
        <w:rPr>
          <w:rFonts w:ascii="Times New Roman" w:hAnsi="Times New Roman" w:cs="Times New Roman"/>
          <w:sz w:val="24"/>
          <w:szCs w:val="24"/>
        </w:rPr>
        <w:t>06</w:t>
      </w:r>
      <w:r w:rsidRPr="00F43F4F">
        <w:rPr>
          <w:rFonts w:ascii="Times New Roman" w:hAnsi="Times New Roman" w:cs="Times New Roman"/>
          <w:sz w:val="24"/>
          <w:szCs w:val="24"/>
        </w:rPr>
        <w:t xml:space="preserve">. </w:t>
      </w:r>
      <w:r w:rsidR="00471E4E">
        <w:rPr>
          <w:rFonts w:ascii="Times New Roman" w:hAnsi="Times New Roman" w:cs="Times New Roman"/>
          <w:sz w:val="24"/>
          <w:szCs w:val="24"/>
        </w:rPr>
        <w:t>ožujka</w:t>
      </w:r>
      <w:r w:rsidRPr="00F43F4F">
        <w:rPr>
          <w:rFonts w:ascii="Times New Roman" w:hAnsi="Times New Roman" w:cs="Times New Roman"/>
          <w:sz w:val="24"/>
          <w:szCs w:val="24"/>
        </w:rPr>
        <w:t xml:space="preserve"> 2024. godine donosi</w:t>
      </w:r>
    </w:p>
    <w:p w14:paraId="2D2BB20B" w14:textId="77777777" w:rsidR="00C14153" w:rsidRPr="00F43F4F" w:rsidRDefault="00C14153" w:rsidP="003A0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5A281E" w14:textId="77777777" w:rsidR="00C14153" w:rsidRPr="00F43F4F" w:rsidRDefault="00C14153" w:rsidP="003A0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F4F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29D8E06A" w14:textId="3C3C5CEE" w:rsidR="00C14153" w:rsidRDefault="00C14153" w:rsidP="003A0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F4F">
        <w:rPr>
          <w:rFonts w:ascii="Times New Roman" w:hAnsi="Times New Roman" w:cs="Times New Roman"/>
          <w:b/>
          <w:sz w:val="24"/>
          <w:szCs w:val="24"/>
        </w:rPr>
        <w:t>o osnivanju Poduzetničke zone „</w:t>
      </w:r>
      <w:r w:rsidR="000F0087" w:rsidRPr="009549F8">
        <w:rPr>
          <w:rFonts w:ascii="Times New Roman" w:hAnsi="Times New Roman" w:cs="Times New Roman"/>
          <w:b/>
          <w:sz w:val="24"/>
          <w:szCs w:val="24"/>
        </w:rPr>
        <w:t>Povljana</w:t>
      </w:r>
      <w:r w:rsidRPr="00F43F4F">
        <w:rPr>
          <w:rFonts w:ascii="Times New Roman" w:hAnsi="Times New Roman" w:cs="Times New Roman"/>
          <w:b/>
          <w:sz w:val="24"/>
          <w:szCs w:val="24"/>
        </w:rPr>
        <w:t xml:space="preserve">“ u </w:t>
      </w:r>
      <w:r w:rsidR="000F0087">
        <w:rPr>
          <w:rFonts w:ascii="Times New Roman" w:hAnsi="Times New Roman" w:cs="Times New Roman"/>
          <w:b/>
          <w:sz w:val="24"/>
          <w:szCs w:val="24"/>
        </w:rPr>
        <w:t>Povljani</w:t>
      </w:r>
    </w:p>
    <w:p w14:paraId="2EAEEB00" w14:textId="77777777" w:rsidR="003A0418" w:rsidRPr="00F43F4F" w:rsidRDefault="003A0418" w:rsidP="003A04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3A1E17" w14:textId="22A37A0B" w:rsidR="00C14153" w:rsidRPr="00E00EAA" w:rsidRDefault="00C14153" w:rsidP="003A041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F4F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52BEFE9" w14:textId="1135379F" w:rsidR="00C14153" w:rsidRPr="00F43F4F" w:rsidRDefault="00E00EAA" w:rsidP="003A04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C14153" w:rsidRPr="00F43F4F">
        <w:rPr>
          <w:rFonts w:ascii="Times New Roman" w:hAnsi="Times New Roman" w:cs="Times New Roman"/>
          <w:sz w:val="24"/>
          <w:szCs w:val="24"/>
        </w:rPr>
        <w:t>Ovom se Odlukom osniva se Poduzetnička zona „</w:t>
      </w:r>
      <w:r w:rsidR="000F0087" w:rsidRPr="009549F8">
        <w:rPr>
          <w:rFonts w:ascii="Times New Roman" w:hAnsi="Times New Roman" w:cs="Times New Roman"/>
          <w:sz w:val="24"/>
          <w:szCs w:val="24"/>
        </w:rPr>
        <w:t>Povljana</w:t>
      </w:r>
      <w:r w:rsidR="00C14153" w:rsidRPr="009549F8">
        <w:rPr>
          <w:rFonts w:ascii="Times New Roman" w:hAnsi="Times New Roman" w:cs="Times New Roman"/>
          <w:sz w:val="24"/>
          <w:szCs w:val="24"/>
        </w:rPr>
        <w:t>“</w:t>
      </w:r>
      <w:r w:rsidR="00C14153" w:rsidRPr="00F43F4F">
        <w:rPr>
          <w:rFonts w:ascii="Times New Roman" w:hAnsi="Times New Roman" w:cs="Times New Roman"/>
          <w:sz w:val="24"/>
          <w:szCs w:val="24"/>
        </w:rPr>
        <w:t xml:space="preserve"> (u daljnjem tekstu: Poduzetnička zona).</w:t>
      </w:r>
    </w:p>
    <w:p w14:paraId="219F8ABF" w14:textId="461D657A" w:rsidR="00C14153" w:rsidRPr="00F43F4F" w:rsidRDefault="00E00EAA" w:rsidP="003A04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C14153" w:rsidRPr="00F43F4F">
        <w:rPr>
          <w:rFonts w:ascii="Times New Roman" w:hAnsi="Times New Roman" w:cs="Times New Roman"/>
          <w:sz w:val="24"/>
          <w:szCs w:val="24"/>
        </w:rPr>
        <w:t xml:space="preserve">Poduzetnička zona nalazi se unutar obuhvata </w:t>
      </w:r>
      <w:r w:rsidR="002059E3" w:rsidRPr="002059E3">
        <w:rPr>
          <w:rFonts w:ascii="Times New Roman" w:hAnsi="Times New Roman" w:cs="Times New Roman"/>
          <w:sz w:val="24"/>
          <w:szCs w:val="24"/>
        </w:rPr>
        <w:t>Prostorn</w:t>
      </w:r>
      <w:r w:rsidR="002059E3">
        <w:rPr>
          <w:rFonts w:ascii="Times New Roman" w:hAnsi="Times New Roman" w:cs="Times New Roman"/>
          <w:sz w:val="24"/>
          <w:szCs w:val="24"/>
        </w:rPr>
        <w:t>og</w:t>
      </w:r>
      <w:r w:rsidR="002059E3" w:rsidRPr="002059E3">
        <w:rPr>
          <w:rFonts w:ascii="Times New Roman" w:hAnsi="Times New Roman" w:cs="Times New Roman"/>
          <w:sz w:val="24"/>
          <w:szCs w:val="24"/>
        </w:rPr>
        <w:t xml:space="preserve"> plan</w:t>
      </w:r>
      <w:r w:rsidR="002059E3">
        <w:rPr>
          <w:rFonts w:ascii="Times New Roman" w:hAnsi="Times New Roman" w:cs="Times New Roman"/>
          <w:sz w:val="24"/>
          <w:szCs w:val="24"/>
        </w:rPr>
        <w:t>a</w:t>
      </w:r>
      <w:r w:rsidR="002059E3" w:rsidRPr="002059E3">
        <w:rPr>
          <w:rFonts w:ascii="Times New Roman" w:hAnsi="Times New Roman" w:cs="Times New Roman"/>
          <w:sz w:val="24"/>
          <w:szCs w:val="24"/>
        </w:rPr>
        <w:t xml:space="preserve"> uređenja Općine Povljana </w:t>
      </w:r>
      <w:r w:rsidR="002059E3" w:rsidRPr="00ED1B70">
        <w:rPr>
          <w:rFonts w:ascii="Times New Roman" w:hAnsi="Times New Roman" w:cs="Times New Roman"/>
          <w:sz w:val="24"/>
          <w:szCs w:val="24"/>
        </w:rPr>
        <w:t xml:space="preserve">(„Službeni glasnik Zadarske županije“ broj 10/03, 11/03, 14/05, 16/07, 01/09, 12/11, 5/15 - pročišćeni tekst, 7/16, 7/17) </w:t>
      </w:r>
      <w:r w:rsidR="00C14153" w:rsidRPr="00ED1B70">
        <w:rPr>
          <w:rFonts w:ascii="Times New Roman" w:hAnsi="Times New Roman" w:cs="Times New Roman"/>
          <w:sz w:val="24"/>
          <w:szCs w:val="24"/>
        </w:rPr>
        <w:t xml:space="preserve">i </w:t>
      </w:r>
      <w:r w:rsidR="002059E3" w:rsidRPr="00ED1B70">
        <w:rPr>
          <w:rFonts w:ascii="Times New Roman" w:hAnsi="Times New Roman" w:cs="Times New Roman"/>
          <w:sz w:val="24"/>
          <w:szCs w:val="24"/>
        </w:rPr>
        <w:t xml:space="preserve">Urbanističkog plana uređenja poslovne zone Povljana </w:t>
      </w:r>
      <w:r w:rsidR="00C14153" w:rsidRPr="00ED1B70">
        <w:rPr>
          <w:rFonts w:ascii="Times New Roman" w:hAnsi="Times New Roman" w:cs="Times New Roman"/>
          <w:sz w:val="24"/>
          <w:szCs w:val="24"/>
        </w:rPr>
        <w:t xml:space="preserve">(„Službeni </w:t>
      </w:r>
      <w:r w:rsidR="000F0087" w:rsidRPr="00ED1B70">
        <w:rPr>
          <w:rFonts w:ascii="Times New Roman" w:hAnsi="Times New Roman" w:cs="Times New Roman"/>
          <w:sz w:val="24"/>
          <w:szCs w:val="24"/>
        </w:rPr>
        <w:t>glasnik Zadarske županije</w:t>
      </w:r>
      <w:r w:rsidR="00C14153" w:rsidRPr="00ED1B70">
        <w:rPr>
          <w:rFonts w:ascii="Times New Roman" w:hAnsi="Times New Roman" w:cs="Times New Roman"/>
          <w:sz w:val="24"/>
          <w:szCs w:val="24"/>
        </w:rPr>
        <w:t xml:space="preserve">“ broj </w:t>
      </w:r>
      <w:r w:rsidR="000D4724">
        <w:rPr>
          <w:rFonts w:ascii="Times New Roman" w:hAnsi="Times New Roman" w:cs="Times New Roman"/>
          <w:sz w:val="24"/>
          <w:szCs w:val="24"/>
        </w:rPr>
        <w:t>0</w:t>
      </w:r>
      <w:r w:rsidR="002059E3" w:rsidRPr="00ED1B70">
        <w:rPr>
          <w:rFonts w:ascii="Times New Roman" w:hAnsi="Times New Roman" w:cs="Times New Roman"/>
          <w:sz w:val="24"/>
          <w:szCs w:val="24"/>
        </w:rPr>
        <w:t>1/13</w:t>
      </w:r>
      <w:r w:rsidR="000D4724">
        <w:rPr>
          <w:rFonts w:ascii="Times New Roman" w:hAnsi="Times New Roman" w:cs="Times New Roman"/>
          <w:sz w:val="24"/>
          <w:szCs w:val="24"/>
        </w:rPr>
        <w:t>, 32/20 i</w:t>
      </w:r>
      <w:r w:rsidR="002059E3" w:rsidRPr="00ED1B70">
        <w:rPr>
          <w:rFonts w:ascii="Times New Roman" w:hAnsi="Times New Roman" w:cs="Times New Roman"/>
          <w:sz w:val="24"/>
          <w:szCs w:val="24"/>
        </w:rPr>
        <w:t xml:space="preserve"> 04/21</w:t>
      </w:r>
      <w:r w:rsidR="00C14153" w:rsidRPr="00ED1B70">
        <w:rPr>
          <w:rFonts w:ascii="Times New Roman" w:hAnsi="Times New Roman" w:cs="Times New Roman"/>
          <w:sz w:val="24"/>
          <w:szCs w:val="24"/>
        </w:rPr>
        <w:t>),</w:t>
      </w:r>
      <w:r w:rsidR="00C14153" w:rsidRPr="00F43F4F">
        <w:rPr>
          <w:rFonts w:ascii="Times New Roman" w:hAnsi="Times New Roman" w:cs="Times New Roman"/>
          <w:sz w:val="24"/>
          <w:szCs w:val="24"/>
        </w:rPr>
        <w:t xml:space="preserve"> kojima je propisana osnovna namjena prostora Poduzetničke zone: </w:t>
      </w:r>
      <w:r w:rsidR="00C14153" w:rsidRPr="00D908CA">
        <w:rPr>
          <w:rFonts w:ascii="Times New Roman" w:hAnsi="Times New Roman" w:cs="Times New Roman"/>
          <w:sz w:val="24"/>
          <w:szCs w:val="24"/>
        </w:rPr>
        <w:t>gospodarska namjena – proizvodna.</w:t>
      </w:r>
      <w:r w:rsidR="00C14153" w:rsidRPr="00F43F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A97B5" w14:textId="77777777" w:rsidR="00C14153" w:rsidRPr="00F43F4F" w:rsidRDefault="00C14153" w:rsidP="003A04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72ACE8E" w14:textId="366BCF08" w:rsidR="00C14153" w:rsidRPr="00F43F4F" w:rsidRDefault="00C14153" w:rsidP="003A041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F4F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3042E5AB" w14:textId="2AE88CBC" w:rsidR="00C14153" w:rsidRPr="00F43F4F" w:rsidRDefault="00C14153" w:rsidP="003A041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4F">
        <w:rPr>
          <w:rFonts w:ascii="Times New Roman" w:hAnsi="Times New Roman" w:cs="Times New Roman"/>
          <w:sz w:val="24"/>
          <w:szCs w:val="24"/>
        </w:rPr>
        <w:t xml:space="preserve">Poduzetnička zona obuhvaća sljedeće katastarske čestice u katastarskoj općini </w:t>
      </w:r>
      <w:r w:rsidR="000F0087">
        <w:rPr>
          <w:rFonts w:ascii="Times New Roman" w:hAnsi="Times New Roman" w:cs="Times New Roman"/>
          <w:sz w:val="24"/>
          <w:szCs w:val="24"/>
        </w:rPr>
        <w:t>P</w:t>
      </w:r>
      <w:r w:rsidR="00F73E9D">
        <w:rPr>
          <w:rFonts w:ascii="Times New Roman" w:hAnsi="Times New Roman" w:cs="Times New Roman"/>
          <w:sz w:val="24"/>
          <w:szCs w:val="24"/>
        </w:rPr>
        <w:t>o</w:t>
      </w:r>
      <w:r w:rsidR="000F0087">
        <w:rPr>
          <w:rFonts w:ascii="Times New Roman" w:hAnsi="Times New Roman" w:cs="Times New Roman"/>
          <w:sz w:val="24"/>
          <w:szCs w:val="24"/>
        </w:rPr>
        <w:t>vljana</w:t>
      </w:r>
      <w:r w:rsidR="008C72AC">
        <w:rPr>
          <w:rFonts w:ascii="Times New Roman" w:hAnsi="Times New Roman" w:cs="Times New Roman"/>
          <w:sz w:val="24"/>
          <w:szCs w:val="24"/>
        </w:rPr>
        <w:t>,</w:t>
      </w:r>
      <w:r w:rsidR="008C72AC" w:rsidRPr="008C72AC">
        <w:t xml:space="preserve"> </w:t>
      </w:r>
      <w:r w:rsidR="008C72AC" w:rsidRPr="008C72AC">
        <w:rPr>
          <w:rFonts w:ascii="Times New Roman" w:hAnsi="Times New Roman" w:cs="Times New Roman"/>
          <w:sz w:val="24"/>
          <w:szCs w:val="24"/>
        </w:rPr>
        <w:t>321559</w:t>
      </w:r>
      <w:r w:rsidRPr="00F43F4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790"/>
        <w:gridCol w:w="2182"/>
        <w:gridCol w:w="2410"/>
        <w:gridCol w:w="1843"/>
        <w:gridCol w:w="1842"/>
      </w:tblGrid>
      <w:tr w:rsidR="008C72AC" w:rsidRPr="008C72AC" w14:paraId="635A3EED" w14:textId="77777777" w:rsidTr="008C72AC">
        <w:trPr>
          <w:trHeight w:val="53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3220B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Redni broj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DBD83" w14:textId="77777777" w:rsidR="008C72AC" w:rsidRPr="008C72AC" w:rsidRDefault="008C72AC" w:rsidP="003A04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Katastarska čestica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294C" w14:textId="77777777" w:rsidR="008C72AC" w:rsidRPr="008C72AC" w:rsidRDefault="008C72AC" w:rsidP="003A04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Broj PL-a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393B" w14:textId="77777777" w:rsidR="008C72AC" w:rsidRPr="008C72AC" w:rsidRDefault="008C72AC" w:rsidP="003A04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Površina (m</w:t>
            </w:r>
            <w:r w:rsidRPr="008C72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²)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54022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 (ukupna površina u m</w:t>
            </w:r>
            <w:r w:rsidRPr="008C72A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²</w:t>
            </w: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</w:p>
        </w:tc>
      </w:tr>
      <w:tr w:rsidR="008C72AC" w:rsidRPr="008C72AC" w14:paraId="03A6594B" w14:textId="77777777" w:rsidTr="008C72AC">
        <w:trPr>
          <w:trHeight w:val="2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FD7D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73C3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1911/1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C108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046E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11.898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D677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11.898</w:t>
            </w:r>
          </w:p>
        </w:tc>
      </w:tr>
      <w:tr w:rsidR="008C72AC" w:rsidRPr="008C72AC" w14:paraId="54A6263A" w14:textId="77777777" w:rsidTr="008C72AC">
        <w:trPr>
          <w:trHeight w:val="2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3F5B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46E0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1911/2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B76C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7EFB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2.553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275F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2.553</w:t>
            </w:r>
          </w:p>
        </w:tc>
      </w:tr>
      <w:tr w:rsidR="008C72AC" w:rsidRPr="008C72AC" w14:paraId="1BB389A8" w14:textId="77777777" w:rsidTr="008C72AC">
        <w:trPr>
          <w:trHeight w:val="2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5A30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9D96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1911/4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352B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9CDE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E038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146</w:t>
            </w:r>
          </w:p>
        </w:tc>
      </w:tr>
      <w:tr w:rsidR="008C72AC" w:rsidRPr="008C72AC" w14:paraId="37190084" w14:textId="77777777" w:rsidTr="008C72AC">
        <w:trPr>
          <w:trHeight w:val="2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A62E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1CBD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1911/5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32F6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D8F7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4E26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351</w:t>
            </w:r>
          </w:p>
        </w:tc>
      </w:tr>
      <w:tr w:rsidR="008C72AC" w:rsidRPr="008C72AC" w14:paraId="10B56100" w14:textId="77777777" w:rsidTr="008C72AC">
        <w:trPr>
          <w:trHeight w:val="2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9354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F362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1911/6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9F5C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856E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5.342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B436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5.342</w:t>
            </w:r>
          </w:p>
        </w:tc>
      </w:tr>
      <w:tr w:rsidR="008C72AC" w:rsidRPr="008C72AC" w14:paraId="17A24B5E" w14:textId="77777777" w:rsidTr="008C72AC">
        <w:trPr>
          <w:trHeight w:val="2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E756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99C5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1911/7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F801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053F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9.887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1548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9.887</w:t>
            </w:r>
          </w:p>
        </w:tc>
      </w:tr>
      <w:tr w:rsidR="008C72AC" w:rsidRPr="008C72AC" w14:paraId="3D19C25A" w14:textId="77777777" w:rsidTr="008C72AC">
        <w:trPr>
          <w:trHeight w:val="2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1151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F24CC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1911/8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6DD0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BE3E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3.002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5021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3.002</w:t>
            </w:r>
          </w:p>
        </w:tc>
      </w:tr>
      <w:tr w:rsidR="008C72AC" w:rsidRPr="008C72AC" w14:paraId="538D6B4E" w14:textId="77777777" w:rsidTr="008C72AC">
        <w:trPr>
          <w:trHeight w:val="2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D1A9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0781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1911/9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A1CC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0951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11.575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4C29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11.575</w:t>
            </w:r>
          </w:p>
        </w:tc>
      </w:tr>
      <w:tr w:rsidR="008C72AC" w:rsidRPr="008C72AC" w14:paraId="2431C336" w14:textId="77777777" w:rsidTr="008C72AC">
        <w:trPr>
          <w:trHeight w:val="2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61D5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18B2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1911/10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494B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99FE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4D48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416</w:t>
            </w:r>
          </w:p>
        </w:tc>
      </w:tr>
      <w:tr w:rsidR="008C72AC" w:rsidRPr="008C72AC" w14:paraId="51F6DE6B" w14:textId="77777777" w:rsidTr="008C72AC">
        <w:trPr>
          <w:trHeight w:val="2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BDF8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9448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1911/11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690A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B17F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4.741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4190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4.741</w:t>
            </w:r>
          </w:p>
        </w:tc>
      </w:tr>
      <w:tr w:rsidR="008C72AC" w:rsidRPr="008C72AC" w14:paraId="0D50CCE9" w14:textId="77777777" w:rsidTr="008C72AC">
        <w:trPr>
          <w:trHeight w:val="2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960E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3FC5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1911/12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75A9B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D7D4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D2F5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1.025</w:t>
            </w:r>
          </w:p>
        </w:tc>
      </w:tr>
      <w:tr w:rsidR="008C72AC" w:rsidRPr="008C72AC" w14:paraId="12F89AD1" w14:textId="77777777" w:rsidTr="008C72AC">
        <w:trPr>
          <w:trHeight w:val="2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BA31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E8CE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1911/13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FC2E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4648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FC43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60</w:t>
            </w:r>
          </w:p>
        </w:tc>
      </w:tr>
      <w:tr w:rsidR="008C72AC" w:rsidRPr="008C72AC" w14:paraId="6240749F" w14:textId="77777777" w:rsidTr="008C72AC">
        <w:trPr>
          <w:trHeight w:val="2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FCCB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F2C7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1911/14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9FDF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1736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4.255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4D5B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4.255</w:t>
            </w:r>
          </w:p>
        </w:tc>
      </w:tr>
      <w:tr w:rsidR="008C72AC" w:rsidRPr="008C72AC" w14:paraId="0006A916" w14:textId="77777777" w:rsidTr="008C72AC">
        <w:trPr>
          <w:trHeight w:val="2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EC6C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E452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1911/15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E5A5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CC34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2.460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9186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2.460</w:t>
            </w:r>
          </w:p>
        </w:tc>
      </w:tr>
      <w:tr w:rsidR="008C72AC" w:rsidRPr="008C72AC" w14:paraId="361BA2AC" w14:textId="77777777" w:rsidTr="008C72AC">
        <w:trPr>
          <w:trHeight w:val="2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5795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B783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1911/16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EF8E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EF7B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13CE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878</w:t>
            </w:r>
          </w:p>
        </w:tc>
      </w:tr>
      <w:tr w:rsidR="008C72AC" w:rsidRPr="008C72AC" w14:paraId="72613677" w14:textId="77777777" w:rsidTr="008C72AC">
        <w:trPr>
          <w:trHeight w:val="2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7C58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3054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1911/17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0A17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ECB1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486D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394</w:t>
            </w:r>
          </w:p>
        </w:tc>
      </w:tr>
      <w:tr w:rsidR="008C72AC" w:rsidRPr="008C72AC" w14:paraId="09686BE0" w14:textId="77777777" w:rsidTr="008C72AC">
        <w:trPr>
          <w:trHeight w:val="2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6E45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17.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FAFF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1911/18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EFBD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FD1B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4.174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A750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4.174</w:t>
            </w:r>
          </w:p>
        </w:tc>
      </w:tr>
      <w:tr w:rsidR="008C72AC" w:rsidRPr="008C72AC" w14:paraId="37C1BA65" w14:textId="77777777" w:rsidTr="008C72AC">
        <w:trPr>
          <w:trHeight w:val="2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329E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7A64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1911/21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2180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F6CE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055E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108</w:t>
            </w:r>
          </w:p>
        </w:tc>
      </w:tr>
      <w:tr w:rsidR="008C72AC" w:rsidRPr="008C72AC" w14:paraId="1ADB635D" w14:textId="77777777" w:rsidTr="008C72AC">
        <w:trPr>
          <w:trHeight w:val="2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86F7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7624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1911/23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16B3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9FC7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6B76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344</w:t>
            </w:r>
          </w:p>
        </w:tc>
      </w:tr>
      <w:tr w:rsidR="008C72AC" w:rsidRPr="008C72AC" w14:paraId="4D2ABFE8" w14:textId="77777777" w:rsidTr="008C72AC">
        <w:trPr>
          <w:trHeight w:val="2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A3ED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lastRenderedPageBreak/>
              <w:t>20.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9D54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1911/24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7E72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E0F0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250A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105</w:t>
            </w:r>
          </w:p>
        </w:tc>
      </w:tr>
      <w:tr w:rsidR="008C72AC" w:rsidRPr="008C72AC" w14:paraId="4BF25F49" w14:textId="77777777" w:rsidTr="008C72AC">
        <w:trPr>
          <w:trHeight w:val="2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07DC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884C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1911/26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8B61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AB75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6938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97</w:t>
            </w:r>
          </w:p>
        </w:tc>
      </w:tr>
      <w:tr w:rsidR="008C72AC" w:rsidRPr="008C72AC" w14:paraId="024BBFAE" w14:textId="77777777" w:rsidTr="008C72AC">
        <w:trPr>
          <w:trHeight w:val="2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5A79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9D76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1911/27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98F9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71E2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B475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115</w:t>
            </w:r>
          </w:p>
        </w:tc>
      </w:tr>
      <w:tr w:rsidR="008C72AC" w:rsidRPr="008C72AC" w14:paraId="28F31B20" w14:textId="77777777" w:rsidTr="008C72AC">
        <w:trPr>
          <w:trHeight w:val="2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1B27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23.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6FB3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1911/28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1048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3D25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ADF9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110</w:t>
            </w:r>
          </w:p>
        </w:tc>
      </w:tr>
      <w:tr w:rsidR="008C72AC" w:rsidRPr="008C72AC" w14:paraId="487ECBC9" w14:textId="77777777" w:rsidTr="008C72AC">
        <w:trPr>
          <w:trHeight w:val="2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6329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C8C7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1911/29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4C90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1B16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EE9D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106</w:t>
            </w:r>
          </w:p>
        </w:tc>
      </w:tr>
      <w:tr w:rsidR="008C72AC" w:rsidRPr="008C72AC" w14:paraId="492CED43" w14:textId="77777777" w:rsidTr="008C72AC">
        <w:trPr>
          <w:trHeight w:val="2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B430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25.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6AEE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1911/30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0FF8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58F6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B43A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1909</w:t>
            </w:r>
          </w:p>
        </w:tc>
      </w:tr>
      <w:tr w:rsidR="008C72AC" w:rsidRPr="008C72AC" w14:paraId="0A9B097A" w14:textId="77777777" w:rsidTr="008C72AC">
        <w:trPr>
          <w:trHeight w:val="2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F529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0D38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1911/31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09B0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97CE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7ED8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189</w:t>
            </w:r>
          </w:p>
        </w:tc>
      </w:tr>
      <w:tr w:rsidR="008C72AC" w:rsidRPr="008C72AC" w14:paraId="604D8561" w14:textId="77777777" w:rsidTr="008C72AC">
        <w:trPr>
          <w:trHeight w:val="2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3B19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2D9D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1911/32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9981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CFEA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3.146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2CFB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3.146</w:t>
            </w:r>
          </w:p>
        </w:tc>
      </w:tr>
      <w:tr w:rsidR="008C72AC" w:rsidRPr="008C72AC" w14:paraId="55D209AC" w14:textId="77777777" w:rsidTr="008C72AC">
        <w:trPr>
          <w:trHeight w:val="2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BF2B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28.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A1CD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1911/33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EC64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BE00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E1A3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149</w:t>
            </w:r>
          </w:p>
        </w:tc>
      </w:tr>
      <w:tr w:rsidR="008C72AC" w:rsidRPr="008C72AC" w14:paraId="02FB1947" w14:textId="77777777" w:rsidTr="008C72AC">
        <w:trPr>
          <w:trHeight w:val="2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F50E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17AA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1911/34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BF16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58CD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97F4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587</w:t>
            </w:r>
          </w:p>
        </w:tc>
      </w:tr>
      <w:tr w:rsidR="008C72AC" w:rsidRPr="008C72AC" w14:paraId="06691461" w14:textId="77777777" w:rsidTr="008C72AC">
        <w:trPr>
          <w:trHeight w:val="2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5DA8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30.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DDF6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1911/35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EE60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A1B4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6581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670</w:t>
            </w:r>
          </w:p>
        </w:tc>
      </w:tr>
      <w:tr w:rsidR="008C72AC" w:rsidRPr="008C72AC" w14:paraId="391F534C" w14:textId="77777777" w:rsidTr="008C72AC">
        <w:trPr>
          <w:trHeight w:val="2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934D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9E15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1911/36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4C72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6975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A89C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122</w:t>
            </w:r>
          </w:p>
        </w:tc>
      </w:tr>
      <w:tr w:rsidR="008C72AC" w:rsidRPr="008C72AC" w14:paraId="50F958FA" w14:textId="77777777" w:rsidTr="008C72AC">
        <w:trPr>
          <w:trHeight w:val="2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505F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041B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1911/37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7779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2A83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96FE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59</w:t>
            </w:r>
          </w:p>
        </w:tc>
      </w:tr>
      <w:tr w:rsidR="008C72AC" w:rsidRPr="008C72AC" w14:paraId="3377D655" w14:textId="77777777" w:rsidTr="008C72AC">
        <w:trPr>
          <w:trHeight w:val="2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57D6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33.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62D7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1911/38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B17C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EB05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7.374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D3CB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7.374</w:t>
            </w:r>
          </w:p>
        </w:tc>
      </w:tr>
      <w:tr w:rsidR="008C72AC" w:rsidRPr="008C72AC" w14:paraId="499E1505" w14:textId="77777777" w:rsidTr="008C72AC">
        <w:trPr>
          <w:trHeight w:val="2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4E94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331F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1911/39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FE4F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F292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2.506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84A8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2.506</w:t>
            </w:r>
          </w:p>
        </w:tc>
      </w:tr>
      <w:tr w:rsidR="008C72AC" w:rsidRPr="008C72AC" w14:paraId="0D3AADEF" w14:textId="77777777" w:rsidTr="008C72AC">
        <w:trPr>
          <w:trHeight w:val="2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418C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35.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84CF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1911/40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B0B8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2942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738A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2.506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2FCD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2.506</w:t>
            </w:r>
          </w:p>
        </w:tc>
      </w:tr>
      <w:tr w:rsidR="008C72AC" w:rsidRPr="008C72AC" w14:paraId="7806E8B5" w14:textId="77777777" w:rsidTr="008C72AC">
        <w:trPr>
          <w:trHeight w:val="265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50DD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36.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FA1C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1911/41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FD7B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2485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3485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AE2D" w14:textId="77777777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859</w:t>
            </w:r>
          </w:p>
        </w:tc>
      </w:tr>
      <w:tr w:rsidR="008C72AC" w:rsidRPr="008C72AC" w14:paraId="7DA5E19C" w14:textId="77777777" w:rsidTr="009549F8">
        <w:trPr>
          <w:trHeight w:val="384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6B54" w14:textId="77777777" w:rsidR="008C72AC" w:rsidRPr="009549F8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4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37.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4DDB" w14:textId="77777777" w:rsidR="008C72AC" w:rsidRPr="009549F8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4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1881/1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BAA51" w14:textId="494AD9C1" w:rsidR="008C72AC" w:rsidRPr="009549F8" w:rsidRDefault="009549F8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4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C482" w14:textId="77777777" w:rsidR="008C72AC" w:rsidRPr="009549F8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4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9C52" w14:textId="77777777" w:rsidR="008C72AC" w:rsidRPr="009549F8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4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273</w:t>
            </w:r>
          </w:p>
        </w:tc>
      </w:tr>
      <w:tr w:rsidR="008C72AC" w:rsidRPr="008C72AC" w14:paraId="06D75E51" w14:textId="77777777" w:rsidTr="009549F8">
        <w:trPr>
          <w:trHeight w:val="418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0632" w14:textId="77777777" w:rsidR="008C72AC" w:rsidRPr="009549F8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4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94FD" w14:textId="77777777" w:rsidR="008C72AC" w:rsidRPr="009549F8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4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1881/2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78C2C" w14:textId="70A2060D" w:rsidR="008C72AC" w:rsidRPr="009549F8" w:rsidRDefault="009549F8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4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3ACA" w14:textId="77777777" w:rsidR="008C72AC" w:rsidRPr="009549F8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4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4A2C" w14:textId="77777777" w:rsidR="008C72AC" w:rsidRPr="009549F8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4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57</w:t>
            </w:r>
          </w:p>
        </w:tc>
      </w:tr>
      <w:tr w:rsidR="008C72AC" w:rsidRPr="008C72AC" w14:paraId="4AF09D58" w14:textId="77777777" w:rsidTr="009549F8">
        <w:trPr>
          <w:trHeight w:val="423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0539" w14:textId="77777777" w:rsidR="008C72AC" w:rsidRPr="009549F8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4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39.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0D3D" w14:textId="77777777" w:rsidR="008C72AC" w:rsidRPr="009549F8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4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1881/3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3931B" w14:textId="3FAB7BC7" w:rsidR="008C72AC" w:rsidRPr="009549F8" w:rsidRDefault="009549F8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4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6A9F" w14:textId="77777777" w:rsidR="008C72AC" w:rsidRPr="009549F8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4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1A51" w14:textId="77777777" w:rsidR="008C72AC" w:rsidRPr="009549F8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4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94</w:t>
            </w:r>
          </w:p>
        </w:tc>
      </w:tr>
      <w:tr w:rsidR="008C72AC" w:rsidRPr="008C72AC" w14:paraId="03F5B496" w14:textId="77777777" w:rsidTr="009549F8">
        <w:trPr>
          <w:trHeight w:val="416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25FE" w14:textId="77777777" w:rsidR="008C72AC" w:rsidRPr="009549F8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4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40.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3FC3" w14:textId="77777777" w:rsidR="008C72AC" w:rsidRPr="009549F8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4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1882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A0869" w14:textId="2242BC9D" w:rsidR="008C72AC" w:rsidRPr="009549F8" w:rsidRDefault="009549F8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4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2660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85A0" w14:textId="77777777" w:rsidR="008C72AC" w:rsidRPr="009549F8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4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3107" w14:textId="77777777" w:rsidR="008C72AC" w:rsidRPr="009549F8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54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492</w:t>
            </w:r>
          </w:p>
        </w:tc>
      </w:tr>
      <w:tr w:rsidR="008C72AC" w:rsidRPr="008C72AC" w14:paraId="54A4838A" w14:textId="77777777" w:rsidTr="008C72AC">
        <w:trPr>
          <w:trHeight w:val="265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73B0F5" w14:textId="77777777" w:rsidR="008C72AC" w:rsidRPr="008C72AC" w:rsidRDefault="008C72AC" w:rsidP="003A04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Ukupna površina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759A" w14:textId="39140BBE" w:rsidR="008C72AC" w:rsidRPr="008C72AC" w:rsidRDefault="008C72AC" w:rsidP="003A0418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8C7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8</w:t>
            </w:r>
            <w:r w:rsidR="00954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5</w:t>
            </w:r>
            <w:r w:rsidRPr="008C72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  <w:r w:rsidR="009549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134</w:t>
            </w:r>
          </w:p>
        </w:tc>
      </w:tr>
    </w:tbl>
    <w:p w14:paraId="37B2B2BD" w14:textId="77777777" w:rsidR="00C14153" w:rsidRPr="00F43F4F" w:rsidRDefault="00C14153" w:rsidP="003A04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44546A" w:themeColor="text2"/>
          <w:sz w:val="24"/>
          <w:szCs w:val="24"/>
        </w:rPr>
      </w:pPr>
    </w:p>
    <w:p w14:paraId="0A9A1217" w14:textId="4EAE6EFF" w:rsidR="00C14153" w:rsidRPr="00F43F4F" w:rsidRDefault="00C14153" w:rsidP="003A041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F4F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53B4C436" w14:textId="024469AC" w:rsidR="00C14153" w:rsidRDefault="00C14153" w:rsidP="003A04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F4F">
        <w:rPr>
          <w:rFonts w:ascii="Times New Roman" w:hAnsi="Times New Roman" w:cs="Times New Roman"/>
          <w:sz w:val="24"/>
          <w:szCs w:val="24"/>
        </w:rPr>
        <w:t xml:space="preserve">Poduzetnička zona obuhvaća ukupnu površinu od </w:t>
      </w:r>
      <w:r w:rsidR="008C72AC">
        <w:rPr>
          <w:rFonts w:ascii="Times New Roman" w:hAnsi="Times New Roman" w:cs="Times New Roman"/>
          <w:sz w:val="24"/>
          <w:szCs w:val="24"/>
        </w:rPr>
        <w:t>8</w:t>
      </w:r>
      <w:r w:rsidR="009549F8">
        <w:rPr>
          <w:rFonts w:ascii="Times New Roman" w:hAnsi="Times New Roman" w:cs="Times New Roman"/>
          <w:sz w:val="24"/>
          <w:szCs w:val="24"/>
        </w:rPr>
        <w:t>5.134</w:t>
      </w:r>
      <w:r w:rsidRPr="00F43F4F">
        <w:rPr>
          <w:rFonts w:ascii="Times New Roman" w:hAnsi="Times New Roman" w:cs="Times New Roman"/>
          <w:sz w:val="24"/>
          <w:szCs w:val="24"/>
        </w:rPr>
        <w:t xml:space="preserve"> m</w:t>
      </w:r>
      <w:r w:rsidRPr="00F43F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43F4F">
        <w:rPr>
          <w:rFonts w:ascii="Times New Roman" w:hAnsi="Times New Roman" w:cs="Times New Roman"/>
          <w:sz w:val="24"/>
          <w:szCs w:val="24"/>
        </w:rPr>
        <w:t>, te je smještena</w:t>
      </w:r>
      <w:r w:rsidR="00ED1B70">
        <w:rPr>
          <w:rFonts w:ascii="Times New Roman" w:hAnsi="Times New Roman" w:cs="Times New Roman"/>
          <w:sz w:val="24"/>
          <w:szCs w:val="24"/>
        </w:rPr>
        <w:t xml:space="preserve"> na sjevernom ulazu u Povljanu, sa zapadne strane Ulice Ante Starčevića.</w:t>
      </w:r>
    </w:p>
    <w:p w14:paraId="285E8F5B" w14:textId="77777777" w:rsidR="00ED1B70" w:rsidRPr="00F43F4F" w:rsidRDefault="00ED1B70" w:rsidP="003A04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3E5E5F" w14:textId="14E51DC8" w:rsidR="00C14153" w:rsidRPr="00F43F4F" w:rsidRDefault="00C14153" w:rsidP="003A041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F4F">
        <w:rPr>
          <w:rFonts w:ascii="Times New Roman" w:hAnsi="Times New Roman" w:cs="Times New Roman"/>
          <w:b/>
          <w:bCs/>
          <w:sz w:val="24"/>
          <w:szCs w:val="24"/>
        </w:rPr>
        <w:t xml:space="preserve">Članak 4. </w:t>
      </w:r>
    </w:p>
    <w:p w14:paraId="2496A792" w14:textId="77777777" w:rsidR="00D908CA" w:rsidRDefault="00C14153" w:rsidP="003A04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F4F">
        <w:rPr>
          <w:rFonts w:ascii="Times New Roman" w:hAnsi="Times New Roman" w:cs="Times New Roman"/>
          <w:sz w:val="24"/>
          <w:szCs w:val="24"/>
        </w:rPr>
        <w:t>Poduzetnička zona planira se kao zona gospodarske namjene</w:t>
      </w:r>
      <w:r w:rsidR="00D908CA">
        <w:rPr>
          <w:rFonts w:ascii="Times New Roman" w:hAnsi="Times New Roman" w:cs="Times New Roman"/>
          <w:sz w:val="24"/>
          <w:szCs w:val="24"/>
        </w:rPr>
        <w:t>:</w:t>
      </w:r>
    </w:p>
    <w:p w14:paraId="2A1644C2" w14:textId="7D677E1F" w:rsidR="00D908CA" w:rsidRPr="00D908CA" w:rsidRDefault="002059E3" w:rsidP="003A041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08CA">
        <w:rPr>
          <w:rFonts w:ascii="Times New Roman" w:hAnsi="Times New Roman" w:cs="Times New Roman"/>
          <w:sz w:val="24"/>
          <w:szCs w:val="24"/>
        </w:rPr>
        <w:t xml:space="preserve">trgovačka (K2), </w:t>
      </w:r>
    </w:p>
    <w:p w14:paraId="67A3F0C5" w14:textId="77777777" w:rsidR="00D908CA" w:rsidRPr="00D908CA" w:rsidRDefault="002059E3" w:rsidP="003A041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08CA">
        <w:rPr>
          <w:rFonts w:ascii="Times New Roman" w:hAnsi="Times New Roman" w:cs="Times New Roman"/>
          <w:sz w:val="24"/>
          <w:szCs w:val="24"/>
        </w:rPr>
        <w:t xml:space="preserve">komunalno- servisna (K3), </w:t>
      </w:r>
    </w:p>
    <w:p w14:paraId="411F99CA" w14:textId="77777777" w:rsidR="00D908CA" w:rsidRPr="00D908CA" w:rsidRDefault="002059E3" w:rsidP="003A041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08CA">
        <w:rPr>
          <w:rFonts w:ascii="Times New Roman" w:hAnsi="Times New Roman" w:cs="Times New Roman"/>
          <w:sz w:val="24"/>
          <w:szCs w:val="24"/>
        </w:rPr>
        <w:t>uslužna</w:t>
      </w:r>
      <w:r w:rsidR="00D908CA" w:rsidRPr="00D908CA">
        <w:rPr>
          <w:rFonts w:ascii="Times New Roman" w:hAnsi="Times New Roman" w:cs="Times New Roman"/>
          <w:sz w:val="24"/>
          <w:szCs w:val="24"/>
        </w:rPr>
        <w:t xml:space="preserve"> </w:t>
      </w:r>
      <w:r w:rsidRPr="00D908CA">
        <w:rPr>
          <w:rFonts w:ascii="Times New Roman" w:hAnsi="Times New Roman" w:cs="Times New Roman"/>
          <w:sz w:val="24"/>
          <w:szCs w:val="24"/>
        </w:rPr>
        <w:t xml:space="preserve">i/ili trgovačka (K1, K2) i </w:t>
      </w:r>
    </w:p>
    <w:p w14:paraId="0BB749EB" w14:textId="1758B4DF" w:rsidR="00C14153" w:rsidRPr="00D908CA" w:rsidRDefault="002059E3" w:rsidP="003A041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08CA">
        <w:rPr>
          <w:rFonts w:ascii="Times New Roman" w:hAnsi="Times New Roman" w:cs="Times New Roman"/>
          <w:sz w:val="24"/>
          <w:szCs w:val="24"/>
        </w:rPr>
        <w:t>us</w:t>
      </w:r>
      <w:r w:rsidR="00D908CA" w:rsidRPr="00D908CA">
        <w:rPr>
          <w:rFonts w:ascii="Times New Roman" w:hAnsi="Times New Roman" w:cs="Times New Roman"/>
          <w:sz w:val="24"/>
          <w:szCs w:val="24"/>
        </w:rPr>
        <w:t>lužna i /ili komunalno- servisna (K1, K3).</w:t>
      </w:r>
    </w:p>
    <w:p w14:paraId="119B62F6" w14:textId="77777777" w:rsidR="00C14153" w:rsidRPr="00F43F4F" w:rsidRDefault="00C14153" w:rsidP="003A04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0A6E10" w14:textId="34B43FC6" w:rsidR="00C14153" w:rsidRPr="00F43F4F" w:rsidRDefault="00C14153" w:rsidP="003A041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F4F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55CA3A64" w14:textId="072E6FD2" w:rsidR="00C14153" w:rsidRPr="00F43F4F" w:rsidRDefault="00C14153" w:rsidP="003A041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3F4F">
        <w:rPr>
          <w:rFonts w:ascii="Times New Roman" w:hAnsi="Times New Roman" w:cs="Times New Roman"/>
          <w:sz w:val="24"/>
          <w:szCs w:val="24"/>
        </w:rPr>
        <w:t xml:space="preserve">Osnivač i upravitelj Poduzetničke zone je </w:t>
      </w:r>
      <w:r w:rsidR="00B63FD8">
        <w:rPr>
          <w:rFonts w:ascii="Times New Roman" w:hAnsi="Times New Roman" w:cs="Times New Roman"/>
          <w:sz w:val="24"/>
          <w:szCs w:val="24"/>
        </w:rPr>
        <w:t>Općina Povljana</w:t>
      </w:r>
      <w:r w:rsidR="00D908CA">
        <w:rPr>
          <w:rFonts w:ascii="Times New Roman" w:hAnsi="Times New Roman" w:cs="Times New Roman"/>
          <w:sz w:val="24"/>
          <w:szCs w:val="24"/>
        </w:rPr>
        <w:t>.</w:t>
      </w:r>
    </w:p>
    <w:p w14:paraId="6EA1422E" w14:textId="77777777" w:rsidR="008C72AC" w:rsidRDefault="008C72AC" w:rsidP="003A041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EFFFE" w14:textId="4D6D213F" w:rsidR="00C14153" w:rsidRPr="00F43F4F" w:rsidRDefault="00C14153" w:rsidP="003A041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F4F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66B5FCEB" w14:textId="45E84726" w:rsidR="00C14153" w:rsidRPr="00F43F4F" w:rsidRDefault="00E00EAA" w:rsidP="003A041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C14153" w:rsidRPr="00F43F4F">
        <w:rPr>
          <w:rFonts w:ascii="Times New Roman" w:hAnsi="Times New Roman" w:cs="Times New Roman"/>
          <w:sz w:val="24"/>
          <w:szCs w:val="24"/>
        </w:rPr>
        <w:t>Sastavni dio ove Odluke čini grafički prilog obuhvata Poduzetničke zone ucrtan na ortofoto karti.</w:t>
      </w:r>
      <w:r w:rsidR="00C14153" w:rsidRPr="00F43F4F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24899510" w14:textId="667CCAF3" w:rsidR="00C14153" w:rsidRPr="003A0418" w:rsidRDefault="00E00EAA" w:rsidP="003A0418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C14153" w:rsidRPr="00F43F4F">
        <w:rPr>
          <w:rFonts w:ascii="Times New Roman" w:hAnsi="Times New Roman" w:cs="Times New Roman"/>
          <w:sz w:val="24"/>
          <w:szCs w:val="24"/>
        </w:rPr>
        <w:t xml:space="preserve">Prilog iz stavka 1. ovoga članka nije predmet objave u "Službenom </w:t>
      </w:r>
      <w:r w:rsidR="00EB3EA6">
        <w:rPr>
          <w:rFonts w:ascii="Times New Roman" w:hAnsi="Times New Roman" w:cs="Times New Roman"/>
          <w:sz w:val="24"/>
          <w:szCs w:val="24"/>
        </w:rPr>
        <w:t>glasniku Zadarske županije“.</w:t>
      </w:r>
    </w:p>
    <w:p w14:paraId="790038D9" w14:textId="430B7DDE" w:rsidR="00C14153" w:rsidRPr="00E00EAA" w:rsidRDefault="00C14153" w:rsidP="003A041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F4F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7.</w:t>
      </w:r>
    </w:p>
    <w:p w14:paraId="1891E56E" w14:textId="514A5350" w:rsidR="00C14153" w:rsidRPr="00F43F4F" w:rsidRDefault="00C14153" w:rsidP="003A0418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F4F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EB3EA6">
        <w:rPr>
          <w:rFonts w:ascii="Times New Roman" w:hAnsi="Times New Roman" w:cs="Times New Roman"/>
          <w:sz w:val="24"/>
          <w:szCs w:val="24"/>
        </w:rPr>
        <w:t>osmog</w:t>
      </w:r>
      <w:r w:rsidRPr="00F43F4F">
        <w:rPr>
          <w:rFonts w:ascii="Times New Roman" w:hAnsi="Times New Roman" w:cs="Times New Roman"/>
          <w:sz w:val="24"/>
          <w:szCs w:val="24"/>
        </w:rPr>
        <w:t xml:space="preserve"> dana od dana objave u </w:t>
      </w:r>
      <w:r w:rsidR="00AE1F05">
        <w:rPr>
          <w:rFonts w:ascii="Times New Roman" w:hAnsi="Times New Roman" w:cs="Times New Roman"/>
          <w:sz w:val="24"/>
          <w:szCs w:val="24"/>
        </w:rPr>
        <w:t>„</w:t>
      </w:r>
      <w:r w:rsidRPr="00F43F4F">
        <w:rPr>
          <w:rFonts w:ascii="Times New Roman" w:hAnsi="Times New Roman" w:cs="Times New Roman"/>
          <w:sz w:val="24"/>
          <w:szCs w:val="24"/>
        </w:rPr>
        <w:t xml:space="preserve">Službenom </w:t>
      </w:r>
      <w:r w:rsidR="00EB3EA6">
        <w:rPr>
          <w:rFonts w:ascii="Times New Roman" w:hAnsi="Times New Roman" w:cs="Times New Roman"/>
          <w:sz w:val="24"/>
          <w:szCs w:val="24"/>
        </w:rPr>
        <w:t>glasniku Zadarske županije“.</w:t>
      </w:r>
    </w:p>
    <w:p w14:paraId="668E93E6" w14:textId="77777777" w:rsidR="003A0418" w:rsidRDefault="003A0418" w:rsidP="003A04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0889C85E" w14:textId="77777777" w:rsidR="003A0418" w:rsidRPr="00F43F4F" w:rsidRDefault="003A0418" w:rsidP="003A04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8D04255" w14:textId="04D53C15" w:rsidR="00C14153" w:rsidRDefault="00EB3EA6" w:rsidP="003A041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 OPĆINE POVLJANA</w:t>
      </w:r>
    </w:p>
    <w:p w14:paraId="7A0D7B2D" w14:textId="77777777" w:rsidR="00E00EAA" w:rsidRDefault="00E00EAA" w:rsidP="003A041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97ECD3F" w14:textId="77777777" w:rsidR="003A0418" w:rsidRPr="00F43F4F" w:rsidRDefault="003A0418" w:rsidP="003A041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88D7DD6" w14:textId="46CBC924" w:rsidR="00C14153" w:rsidRPr="00EB3EA6" w:rsidRDefault="00C14153" w:rsidP="003A0418">
      <w:pPr>
        <w:tabs>
          <w:tab w:val="center" w:pos="4153"/>
          <w:tab w:val="right" w:pos="830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3EA6">
        <w:rPr>
          <w:rFonts w:ascii="Times New Roman" w:hAnsi="Times New Roman" w:cs="Times New Roman"/>
          <w:sz w:val="24"/>
          <w:szCs w:val="24"/>
        </w:rPr>
        <w:t>KLASA:</w:t>
      </w:r>
      <w:r w:rsidR="00C5420D">
        <w:rPr>
          <w:rFonts w:ascii="Times New Roman" w:hAnsi="Times New Roman" w:cs="Times New Roman"/>
          <w:sz w:val="24"/>
          <w:szCs w:val="24"/>
        </w:rPr>
        <w:t>940-01/24-01/2</w:t>
      </w:r>
      <w:r w:rsidRPr="00EB3E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21551B" w14:textId="2A999DF4" w:rsidR="00C14153" w:rsidRPr="00EB3EA6" w:rsidRDefault="00C14153" w:rsidP="003A0418">
      <w:pPr>
        <w:tabs>
          <w:tab w:val="center" w:pos="4153"/>
          <w:tab w:val="right" w:pos="830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3EA6">
        <w:rPr>
          <w:rFonts w:ascii="Times New Roman" w:hAnsi="Times New Roman" w:cs="Times New Roman"/>
          <w:sz w:val="24"/>
          <w:szCs w:val="24"/>
        </w:rPr>
        <w:t>URBROJ:</w:t>
      </w:r>
      <w:r w:rsidR="00C5420D">
        <w:rPr>
          <w:rFonts w:ascii="Times New Roman" w:hAnsi="Times New Roman" w:cs="Times New Roman"/>
          <w:sz w:val="24"/>
          <w:szCs w:val="24"/>
        </w:rPr>
        <w:t>2198-25-01-1-24-1</w:t>
      </w:r>
    </w:p>
    <w:p w14:paraId="34CAC8E5" w14:textId="79E838D2" w:rsidR="00C14153" w:rsidRPr="00EB3EA6" w:rsidRDefault="00EB3EA6" w:rsidP="003A0418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Povljana, </w:t>
      </w:r>
      <w:r w:rsidR="0002768E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71E4E">
        <w:rPr>
          <w:rFonts w:ascii="Times New Roman" w:hAnsi="Times New Roman" w:cs="Times New Roman"/>
          <w:sz w:val="24"/>
          <w:szCs w:val="24"/>
        </w:rPr>
        <w:t>ožujka</w:t>
      </w:r>
      <w:r>
        <w:rPr>
          <w:rFonts w:ascii="Times New Roman" w:hAnsi="Times New Roman" w:cs="Times New Roman"/>
          <w:sz w:val="24"/>
          <w:szCs w:val="24"/>
        </w:rPr>
        <w:t xml:space="preserve"> 2024. godine</w:t>
      </w:r>
    </w:p>
    <w:p w14:paraId="7958AFEE" w14:textId="77777777" w:rsidR="00E00EAA" w:rsidRDefault="00C14153" w:rsidP="003A041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43F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               </w:t>
      </w:r>
    </w:p>
    <w:p w14:paraId="05D33549" w14:textId="77777777" w:rsidR="00E00EAA" w:rsidRDefault="00E00EAA" w:rsidP="003A041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289DC18" w14:textId="12AFDDE1" w:rsidR="00C14153" w:rsidRPr="00EB3EA6" w:rsidRDefault="00E00EAA" w:rsidP="003A0418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C14153" w:rsidRPr="00F43F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Predsjednik Općinskog vijeća</w:t>
      </w:r>
    </w:p>
    <w:p w14:paraId="36C2571D" w14:textId="336AF2D6" w:rsidR="00EB3EA6" w:rsidRPr="00EB3EA6" w:rsidRDefault="00EB3EA6" w:rsidP="003A0418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EB3EA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Nikola Škoda</w:t>
      </w:r>
    </w:p>
    <w:p w14:paraId="5DCD7BEE" w14:textId="77777777" w:rsidR="00C14153" w:rsidRPr="00F43F4F" w:rsidRDefault="00C14153" w:rsidP="003A041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43F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</w:t>
      </w:r>
    </w:p>
    <w:p w14:paraId="2F1832ED" w14:textId="72EBBAAA" w:rsidR="00C14153" w:rsidRPr="00F43F4F" w:rsidRDefault="00C14153" w:rsidP="003A041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43F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              </w:t>
      </w:r>
    </w:p>
    <w:p w14:paraId="07600226" w14:textId="77777777" w:rsidR="00EB3EA6" w:rsidRDefault="00EB3EA6" w:rsidP="003A041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65216CF" w14:textId="77777777" w:rsidR="00EB3EA6" w:rsidRDefault="00EB3EA6" w:rsidP="003A041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038E269" w14:textId="77777777" w:rsidR="00D908CA" w:rsidRDefault="00D908CA" w:rsidP="003A041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09A15A7" w14:textId="77777777" w:rsidR="00D908CA" w:rsidRDefault="00D908CA" w:rsidP="003A041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C8A1644" w14:textId="77777777" w:rsidR="00D908CA" w:rsidRDefault="00D908CA" w:rsidP="003A041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615FCC5" w14:textId="77777777" w:rsidR="00D91E58" w:rsidRDefault="00D91E58" w:rsidP="003A041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B6B6D2" w14:textId="77777777" w:rsidR="00D91E58" w:rsidRDefault="00D91E58" w:rsidP="003A041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1BE8CD" w14:textId="77777777" w:rsidR="00D91E58" w:rsidRDefault="00D91E58" w:rsidP="003A041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B36AFD" w14:textId="77777777" w:rsidR="00D908CA" w:rsidRDefault="00D908CA" w:rsidP="003A041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F193577" w14:textId="77777777" w:rsidR="00D908CA" w:rsidRDefault="00D908CA" w:rsidP="003A041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EC0850" w14:textId="77777777" w:rsidR="00D908CA" w:rsidRDefault="00D908CA" w:rsidP="003A041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1EAEAC8" w14:textId="77777777" w:rsidR="00D908CA" w:rsidRDefault="00D908CA" w:rsidP="003A041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D89213B" w14:textId="77777777" w:rsidR="00D908CA" w:rsidRDefault="00D908CA" w:rsidP="003A0418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A8209A1" w14:textId="58F52B3E" w:rsidR="008C72AC" w:rsidRPr="00EB3EA6" w:rsidRDefault="008C72AC" w:rsidP="003A0418">
      <w:pP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7F6CDE9" w14:textId="5C82A883" w:rsidR="00B129FD" w:rsidRPr="00E00EAA" w:rsidRDefault="00B129FD" w:rsidP="003A041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129FD" w:rsidRPr="00E00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0100A"/>
    <w:multiLevelType w:val="hybridMultilevel"/>
    <w:tmpl w:val="F878B4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C20FF"/>
    <w:multiLevelType w:val="hybridMultilevel"/>
    <w:tmpl w:val="F9865440"/>
    <w:lvl w:ilvl="0" w:tplc="FC281E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3536C0"/>
    <w:multiLevelType w:val="hybridMultilevel"/>
    <w:tmpl w:val="33BABBE4"/>
    <w:lvl w:ilvl="0" w:tplc="FC281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962680">
    <w:abstractNumId w:val="1"/>
  </w:num>
  <w:num w:numId="2" w16cid:durableId="1172180945">
    <w:abstractNumId w:val="1"/>
  </w:num>
  <w:num w:numId="3" w16cid:durableId="566115108">
    <w:abstractNumId w:val="0"/>
  </w:num>
  <w:num w:numId="4" w16cid:durableId="129786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153"/>
    <w:rsid w:val="0002768E"/>
    <w:rsid w:val="000D4724"/>
    <w:rsid w:val="000F0087"/>
    <w:rsid w:val="002059E3"/>
    <w:rsid w:val="0033037B"/>
    <w:rsid w:val="003A0418"/>
    <w:rsid w:val="004212F6"/>
    <w:rsid w:val="00471E4E"/>
    <w:rsid w:val="00490DB7"/>
    <w:rsid w:val="00561CDD"/>
    <w:rsid w:val="00597BF0"/>
    <w:rsid w:val="005A3394"/>
    <w:rsid w:val="005D349C"/>
    <w:rsid w:val="00884BB6"/>
    <w:rsid w:val="008C72AC"/>
    <w:rsid w:val="009549F8"/>
    <w:rsid w:val="009B7F63"/>
    <w:rsid w:val="00AB465E"/>
    <w:rsid w:val="00AE1F05"/>
    <w:rsid w:val="00B129FD"/>
    <w:rsid w:val="00B42831"/>
    <w:rsid w:val="00B51A9E"/>
    <w:rsid w:val="00B63FD8"/>
    <w:rsid w:val="00C14153"/>
    <w:rsid w:val="00C5420D"/>
    <w:rsid w:val="00CE1EB6"/>
    <w:rsid w:val="00D908CA"/>
    <w:rsid w:val="00D91E58"/>
    <w:rsid w:val="00E00EAA"/>
    <w:rsid w:val="00E14B52"/>
    <w:rsid w:val="00E470D4"/>
    <w:rsid w:val="00EB3EA6"/>
    <w:rsid w:val="00ED1B70"/>
    <w:rsid w:val="00F43F4F"/>
    <w:rsid w:val="00F7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E8A1"/>
  <w15:chartTrackingRefBased/>
  <w15:docId w15:val="{A6658C88-2178-48D9-9810-D2BAB184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153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4153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C14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OpcinaPovljana2</cp:lastModifiedBy>
  <cp:revision>3</cp:revision>
  <dcterms:created xsi:type="dcterms:W3CDTF">2024-03-07T12:34:00Z</dcterms:created>
  <dcterms:modified xsi:type="dcterms:W3CDTF">2024-03-07T17:37:00Z</dcterms:modified>
</cp:coreProperties>
</file>