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9A4D" w14:textId="5B8430C8" w:rsidR="007001AE" w:rsidRDefault="00A9002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C69A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6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Statuta Općine Povljana („</w:t>
      </w:r>
      <w:r w:rsidRPr="00A90027">
        <w:rPr>
          <w:rFonts w:ascii="Times New Roman" w:hAnsi="Times New Roman" w:cs="Times New Roman"/>
          <w:sz w:val="24"/>
          <w:szCs w:val="24"/>
        </w:rPr>
        <w:t>Službeni glasnik Zadarske županije</w:t>
      </w:r>
      <w:r>
        <w:rPr>
          <w:rFonts w:ascii="Times New Roman" w:hAnsi="Times New Roman" w:cs="Times New Roman"/>
          <w:sz w:val="24"/>
          <w:szCs w:val="24"/>
        </w:rPr>
        <w:t xml:space="preserve">“, broj 13/21 i 11/23), </w:t>
      </w:r>
      <w:r w:rsidR="00FC69A3">
        <w:rPr>
          <w:rFonts w:ascii="Times New Roman" w:hAnsi="Times New Roman" w:cs="Times New Roman"/>
          <w:sz w:val="24"/>
          <w:szCs w:val="24"/>
        </w:rPr>
        <w:t xml:space="preserve">i članka 19. Odluke o javnim </w:t>
      </w:r>
      <w:r w:rsidR="00FC69A3" w:rsidRPr="00FC69A3">
        <w:rPr>
          <w:rFonts w:ascii="Times New Roman" w:hAnsi="Times New Roman" w:cs="Times New Roman"/>
          <w:sz w:val="24"/>
          <w:szCs w:val="24"/>
        </w:rPr>
        <w:t>priznanjima Općine Povljana („Službeni glasnik Zadarske županije“, broj 07/24)</w:t>
      </w:r>
      <w:r w:rsidR="00FC69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9A3">
        <w:rPr>
          <w:rFonts w:ascii="Times New Roman" w:hAnsi="Times New Roman" w:cs="Times New Roman"/>
          <w:sz w:val="24"/>
          <w:szCs w:val="24"/>
        </w:rPr>
        <w:t>Općinsko vijeće Općine Povljana n</w:t>
      </w:r>
      <w:r>
        <w:rPr>
          <w:rFonts w:ascii="Times New Roman" w:hAnsi="Times New Roman" w:cs="Times New Roman"/>
          <w:sz w:val="24"/>
          <w:szCs w:val="24"/>
        </w:rPr>
        <w:t xml:space="preserve">a svojoj 22. sjednici, održanoj dana </w:t>
      </w:r>
      <w:r w:rsidR="00E5515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travnja 2024. godine, donijelo je:</w:t>
      </w:r>
    </w:p>
    <w:p w14:paraId="1D676AAA" w14:textId="77777777" w:rsidR="00A90027" w:rsidRDefault="00A9002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D6170" w14:textId="7B06BEA5" w:rsidR="00A90027" w:rsidRDefault="00FC69A3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DODJELI „PRIZNANJA OPĆINE POVLJANA“</w:t>
      </w:r>
    </w:p>
    <w:p w14:paraId="12F414E8" w14:textId="77777777" w:rsidR="00A90027" w:rsidRDefault="00A90027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AE1AA" w14:textId="19BF3752" w:rsidR="00A90027" w:rsidRDefault="00A90027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31EF4A01" w14:textId="0988A645" w:rsidR="007F2120" w:rsidRDefault="00DE6EAB" w:rsidP="007F2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F2120">
        <w:rPr>
          <w:rFonts w:ascii="Times New Roman" w:hAnsi="Times New Roman" w:cs="Times New Roman"/>
          <w:sz w:val="24"/>
          <w:szCs w:val="24"/>
        </w:rPr>
        <w:t>Ovom Odlukom o dodjeli „Priznanja Općine Povljana“ (dalje u tekstu: Odluka), dodjeljuje se „Priznanje Općine Povljana“ dr. sc. Radomiru Juriću</w:t>
      </w:r>
      <w:r w:rsidR="00055C34">
        <w:rPr>
          <w:rFonts w:ascii="Times New Roman" w:hAnsi="Times New Roman" w:cs="Times New Roman"/>
          <w:sz w:val="24"/>
          <w:szCs w:val="24"/>
        </w:rPr>
        <w:t>, za višegodišnja arheološka istraživanja, zaštitu i afirmaciju kulturne baštine Općine Povljana.</w:t>
      </w:r>
    </w:p>
    <w:p w14:paraId="1C5B8EFC" w14:textId="77777777" w:rsidR="00DE6EAB" w:rsidRDefault="00DE6EAB" w:rsidP="00DE6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E55153">
        <w:rPr>
          <w:rFonts w:ascii="Times New Roman" w:hAnsi="Times New Roman" w:cs="Times New Roman"/>
          <w:sz w:val="24"/>
          <w:szCs w:val="24"/>
        </w:rPr>
        <w:t>Priznanje Općine Povljana također se dodjeluje Mladenu Škodi, radi postignuća i doprinosa unapređenju i razvoju Općine Povljana u sportu u tjelesnoj kulturi, primarno u boćanju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FB24F0" w14:textId="77777777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319C5" w14:textId="1BA48BBF" w:rsidR="00D81A77" w:rsidRDefault="00D81A77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7C135D6" w14:textId="5A5F5B17" w:rsidR="007F2120" w:rsidRDefault="007F2120" w:rsidP="007F2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u „Službenom glasniku Zadarske županije“.</w:t>
      </w:r>
    </w:p>
    <w:p w14:paraId="78FF0F47" w14:textId="77777777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5AC8C" w14:textId="77777777" w:rsidR="001E2C4D" w:rsidRDefault="001E2C4D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555AB" w14:textId="053B003D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E6EAB">
        <w:rPr>
          <w:rFonts w:ascii="Times New Roman" w:hAnsi="Times New Roman" w:cs="Times New Roman"/>
          <w:sz w:val="24"/>
          <w:szCs w:val="24"/>
        </w:rPr>
        <w:t>061-01/24-01/4</w:t>
      </w:r>
    </w:p>
    <w:p w14:paraId="3CD61671" w14:textId="03A97EAD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E6EAB">
        <w:rPr>
          <w:rFonts w:ascii="Times New Roman" w:hAnsi="Times New Roman" w:cs="Times New Roman"/>
          <w:sz w:val="24"/>
          <w:szCs w:val="24"/>
        </w:rPr>
        <w:t>2198-25-01-1-24-1</w:t>
      </w:r>
    </w:p>
    <w:p w14:paraId="046F1563" w14:textId="44001F5E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Povljani, </w:t>
      </w:r>
      <w:r w:rsidR="00DE6EA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travnja 2024. godine</w:t>
      </w:r>
    </w:p>
    <w:p w14:paraId="7B88992D" w14:textId="77777777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D8FF1" w14:textId="77777777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0FEF5" w14:textId="77777777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DD541" w14:textId="72F01829" w:rsidR="00D81A77" w:rsidRDefault="00D81A77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14:paraId="301A0147" w14:textId="77777777" w:rsidR="00D81A77" w:rsidRDefault="00D81A77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1F153" w14:textId="77777777" w:rsidR="00D81A77" w:rsidRDefault="00D81A77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89937A" w14:textId="77777777" w:rsidR="00D81A77" w:rsidRDefault="00D81A77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0ED2F" w14:textId="77777777" w:rsidR="00D81A77" w:rsidRDefault="00D81A77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2DA2A" w14:textId="19983167" w:rsidR="00D81A77" w:rsidRDefault="00D81A77" w:rsidP="001E2C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28778F53" w14:textId="1DDAB434" w:rsidR="00D81A77" w:rsidRDefault="00D81A77" w:rsidP="001E2C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p w14:paraId="270E011F" w14:textId="77777777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FB2B3" w14:textId="77777777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10508" w14:textId="77777777" w:rsidR="00D81A77" w:rsidRDefault="00D81A77" w:rsidP="001E2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C555D" w14:textId="77777777" w:rsidR="00D81A77" w:rsidRPr="00A90027" w:rsidRDefault="00D81A77" w:rsidP="001E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81A77" w:rsidRPr="00A90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27"/>
    <w:rsid w:val="00055C34"/>
    <w:rsid w:val="001E2C4D"/>
    <w:rsid w:val="007001AE"/>
    <w:rsid w:val="00766D73"/>
    <w:rsid w:val="007A3C99"/>
    <w:rsid w:val="007F2120"/>
    <w:rsid w:val="00902D5B"/>
    <w:rsid w:val="00A90027"/>
    <w:rsid w:val="00D81A77"/>
    <w:rsid w:val="00D82011"/>
    <w:rsid w:val="00DE6EAB"/>
    <w:rsid w:val="00E55153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79D"/>
  <w15:chartTrackingRefBased/>
  <w15:docId w15:val="{6F616FD2-C233-4FB3-A17B-434F792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0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6</cp:revision>
  <dcterms:created xsi:type="dcterms:W3CDTF">2024-04-15T09:25:00Z</dcterms:created>
  <dcterms:modified xsi:type="dcterms:W3CDTF">2024-04-23T09:48:00Z</dcterms:modified>
</cp:coreProperties>
</file>