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DD" w:rsidRDefault="007D7ADD" w:rsidP="007D7A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7D7ADD" w:rsidRDefault="008A1729" w:rsidP="007D7ADD">
      <w:pPr>
        <w:spacing w:after="0"/>
      </w:pPr>
      <w:r w:rsidRPr="00690C66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-652145</wp:posOffset>
            </wp:positionV>
            <wp:extent cx="714375" cy="714375"/>
            <wp:effectExtent l="0" t="0" r="9525" b="9525"/>
            <wp:wrapTopAndBottom/>
            <wp:docPr id="1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0C66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A1729" w:rsidRPr="007D7ADD" w:rsidRDefault="008A1729" w:rsidP="007D7ADD">
      <w:pPr>
        <w:spacing w:after="0"/>
      </w:pPr>
      <w:r w:rsidRPr="00690C66">
        <w:rPr>
          <w:rFonts w:ascii="Times New Roman" w:eastAsia="Times New Roman" w:hAnsi="Times New Roman" w:cs="Times New Roman"/>
          <w:sz w:val="24"/>
          <w:szCs w:val="24"/>
          <w:lang w:eastAsia="hr-HR"/>
        </w:rPr>
        <w:t>ZADARSKA ŽUPANIJA</w:t>
      </w:r>
    </w:p>
    <w:p w:rsidR="008A1729" w:rsidRPr="00690C66" w:rsidRDefault="008A1729" w:rsidP="007D7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0C6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POVLJANA</w:t>
      </w:r>
    </w:p>
    <w:p w:rsidR="008A1729" w:rsidRPr="00690C66" w:rsidRDefault="008A1729" w:rsidP="008A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690C66">
        <w:rPr>
          <w:rFonts w:ascii="Times New Roman" w:eastAsia="Times New Roman" w:hAnsi="Times New Roman" w:cs="Times New Roman"/>
          <w:sz w:val="16"/>
          <w:szCs w:val="16"/>
          <w:lang w:eastAsia="hr-HR"/>
        </w:rPr>
        <w:t>Stjepana Radića 20 23 249 Povljana</w:t>
      </w:r>
    </w:p>
    <w:p w:rsidR="008A1729" w:rsidRPr="00690C66" w:rsidRDefault="008A1729" w:rsidP="008A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690C66">
        <w:rPr>
          <w:rFonts w:ascii="Times New Roman" w:eastAsia="Times New Roman" w:hAnsi="Times New Roman" w:cs="Times New Roman"/>
          <w:sz w:val="16"/>
          <w:szCs w:val="16"/>
          <w:lang w:eastAsia="hr-HR"/>
        </w:rPr>
        <w:t>Tel:023 692 800, Fax: 023 692 005</w:t>
      </w:r>
    </w:p>
    <w:p w:rsidR="008A1729" w:rsidRDefault="008A1729" w:rsidP="008A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690C66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E-mail: </w:t>
      </w:r>
      <w:hyperlink r:id="rId6" w:history="1">
        <w:r w:rsidR="00A87AFF" w:rsidRPr="00460DF6">
          <w:rPr>
            <w:rStyle w:val="Hyperlink"/>
            <w:rFonts w:ascii="Times New Roman" w:eastAsia="Times New Roman" w:hAnsi="Times New Roman" w:cs="Times New Roman"/>
            <w:sz w:val="16"/>
            <w:szCs w:val="16"/>
            <w:lang w:eastAsia="hr-HR"/>
          </w:rPr>
          <w:t>opcina-povljana@zd.t-com.hr</w:t>
        </w:r>
      </w:hyperlink>
    </w:p>
    <w:p w:rsidR="00A87AFF" w:rsidRDefault="00A87AFF" w:rsidP="008A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6A308F" w:rsidRDefault="003347A0" w:rsidP="00234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84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56A0">
        <w:rPr>
          <w:rFonts w:ascii="Times New Roman" w:eastAsia="Times New Roman" w:hAnsi="Times New Roman" w:cs="Times New Roman"/>
          <w:sz w:val="24"/>
          <w:szCs w:val="24"/>
          <w:lang w:eastAsia="hr-HR"/>
        </w:rPr>
        <w:t>363-01/14-01/1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</w:t>
      </w:r>
      <w:r w:rsidR="001956A0">
        <w:rPr>
          <w:rFonts w:ascii="Times New Roman" w:eastAsia="Times New Roman" w:hAnsi="Times New Roman" w:cs="Times New Roman"/>
          <w:sz w:val="24"/>
          <w:szCs w:val="24"/>
          <w:lang w:eastAsia="hr-HR"/>
        </w:rPr>
        <w:t>2198/25-30-14-1</w:t>
      </w:r>
      <w:r w:rsidR="00C84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64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Povljani, </w:t>
      </w:r>
      <w:r w:rsidR="001956A0">
        <w:rPr>
          <w:rFonts w:ascii="Times New Roman" w:eastAsia="Times New Roman" w:hAnsi="Times New Roman" w:cs="Times New Roman"/>
          <w:sz w:val="24"/>
          <w:szCs w:val="24"/>
          <w:lang w:eastAsia="hr-HR"/>
        </w:rPr>
        <w:t>16. svibnja 2014. godine</w:t>
      </w:r>
    </w:p>
    <w:p w:rsidR="00B413AA" w:rsidRDefault="00B413AA" w:rsidP="00234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3AA" w:rsidRDefault="00B413AA" w:rsidP="00234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44. Statuta Općine Povljana ( ''Službeni glasnik Zadarske županije'' br. 17/09), načelnik Općine Povljana raspisuje </w:t>
      </w:r>
    </w:p>
    <w:p w:rsidR="00FF465E" w:rsidRDefault="00FF465E" w:rsidP="00234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3AA" w:rsidRPr="001956A0" w:rsidRDefault="00B413AA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956A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NATJEČAJ</w:t>
      </w:r>
    </w:p>
    <w:p w:rsidR="00FF465E" w:rsidRPr="001956A0" w:rsidRDefault="00FF465E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B413AA" w:rsidRPr="001956A0" w:rsidRDefault="00FF465E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956A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</w:t>
      </w:r>
      <w:r w:rsidR="00B413AA" w:rsidRPr="001956A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a davanje u zakup </w:t>
      </w:r>
      <w:r w:rsidRPr="001956A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javne površine u svrhu postavljanja kioska i pokretnih naprava</w:t>
      </w:r>
    </w:p>
    <w:p w:rsidR="00FF465E" w:rsidRPr="001956A0" w:rsidRDefault="00FF465E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FF465E" w:rsidRDefault="00FF465E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465E" w:rsidRDefault="00FF465E" w:rsidP="00FF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465E" w:rsidRDefault="00FF465E" w:rsidP="00FF46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 se natječaj za davanje u zakup javne površine na području Općine Povljana</w:t>
      </w:r>
      <w:r w:rsidR="008346AF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svrhu postavljanja kioska i pokretnih naprava i to za lokacije koje su u prilogu Natječaja.</w:t>
      </w:r>
    </w:p>
    <w:p w:rsidR="001956A0" w:rsidRDefault="001956A0" w:rsidP="001956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46AF" w:rsidRDefault="008346AF" w:rsidP="00FF46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može glasiti samo na jednu lokaciju (mjesto). Ukoliko se isti ponuđač želi natjecati za više lokacija (mjesta) mora za svako mjesto dostaviti posebnu ponudu sa uplaćenom jamčevinom.</w:t>
      </w:r>
    </w:p>
    <w:p w:rsidR="009D307E" w:rsidRDefault="008346AF" w:rsidP="009D307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sudionik Natječaja nije podmirio dugove prema Općini Povljana</w:t>
      </w:r>
      <w:r w:rsidR="009D30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bilo kojih osnova, Ponuda se </w:t>
      </w:r>
      <w:r w:rsidR="009D307E" w:rsidRPr="009D307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neće</w:t>
      </w:r>
      <w:r w:rsidR="009D30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razmatrati. Svi koji uspiju na Natječaju dužni su pružati usluge isključivo  unutar obilježene površine na licu mjesta. U protivnom bit će kažnjeni novčanom kaznom u dvostrukom iznosu od iznosa utvrđenog Odlukom o komunalnom redu za isti prekršaj. Nakon trećeg prekršaja ukinut će im se izdano odobrenje za zakup javne površine.</w:t>
      </w:r>
    </w:p>
    <w:p w:rsidR="001956A0" w:rsidRPr="001956A0" w:rsidRDefault="001956A0" w:rsidP="0019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307E" w:rsidRDefault="009D307E" w:rsidP="009D30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307E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mora sadržavati:</w:t>
      </w:r>
    </w:p>
    <w:p w:rsidR="009D307E" w:rsidRDefault="009D307E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JMBG, OIB, te adresu ponuđača</w:t>
      </w:r>
    </w:p>
    <w:p w:rsidR="009D307E" w:rsidRDefault="009D307E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 lokacije (mjesta) za koju se ponuđač natječe</w:t>
      </w:r>
    </w:p>
    <w:p w:rsidR="009D307E" w:rsidRDefault="009D307E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zakupnine koju ponuđač nudi</w:t>
      </w:r>
    </w:p>
    <w:p w:rsidR="009D307E" w:rsidRPr="009D307E" w:rsidRDefault="009D307E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D307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dokaz o podmirenju dugovanja prema Općini Povljana sa bilo kojeg osnova</w:t>
      </w:r>
    </w:p>
    <w:p w:rsidR="009D307E" w:rsidRDefault="009D307E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da je pravna ili fizička osoba</w:t>
      </w:r>
      <w:r w:rsidR="003B3D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registrirana za obavljanje djel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atnosti</w:t>
      </w:r>
    </w:p>
    <w:p w:rsidR="00D50771" w:rsidRDefault="00D50771" w:rsidP="009D307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uplaćenoj jamčevini  -30% od početne zakupnine</w:t>
      </w:r>
    </w:p>
    <w:p w:rsidR="001956A0" w:rsidRDefault="00D50771" w:rsidP="00D50771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 uplaćuje se na žiro račun PRORAČUN OPĆINE POVLJANA, </w:t>
      </w:r>
    </w:p>
    <w:p w:rsidR="00D50771" w:rsidRDefault="00D50771" w:rsidP="00D50771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IBAN: HR0924080021857300003 s pozivom na broj:</w:t>
      </w:r>
    </w:p>
    <w:p w:rsidR="00D50771" w:rsidRDefault="00D50771" w:rsidP="00D5077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fizičke osobe 68 5819- OIB</w:t>
      </w:r>
    </w:p>
    <w:p w:rsidR="00D50771" w:rsidRDefault="00D50771" w:rsidP="00D5077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pravne osobe 68 5819-OIB</w:t>
      </w:r>
    </w:p>
    <w:p w:rsidR="00D50771" w:rsidRDefault="00D50771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računa za povrat jamčevine u slučaju neuspjeha u Natječaju </w:t>
      </w:r>
    </w:p>
    <w:p w:rsidR="001956A0" w:rsidRDefault="001956A0" w:rsidP="0019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Default="001956A0" w:rsidP="0019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Pr="001956A0" w:rsidRDefault="001956A0" w:rsidP="0019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771" w:rsidRDefault="00D50771" w:rsidP="00D507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najpovoljnije ponude:</w:t>
      </w:r>
    </w:p>
    <w:p w:rsidR="00D50771" w:rsidRDefault="001956A0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50771">
        <w:rPr>
          <w:rFonts w:ascii="Times New Roman" w:eastAsia="Times New Roman" w:hAnsi="Times New Roman" w:cs="Times New Roman"/>
          <w:sz w:val="24"/>
          <w:szCs w:val="24"/>
          <w:lang w:eastAsia="hr-HR"/>
        </w:rPr>
        <w:t>onuda koja sadrži najvišu cijenu</w:t>
      </w:r>
    </w:p>
    <w:p w:rsidR="00D50771" w:rsidRDefault="001956A0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50771">
        <w:rPr>
          <w:rFonts w:ascii="Times New Roman" w:eastAsia="Times New Roman" w:hAnsi="Times New Roman" w:cs="Times New Roman"/>
          <w:sz w:val="24"/>
          <w:szCs w:val="24"/>
          <w:lang w:eastAsia="hr-HR"/>
        </w:rPr>
        <w:t>onuđač s prebivalištem na području Općine Povljana registriran za obavljanje ponuđene djelatnosti, ako prihvati najvišu ponuđenu cijenu</w:t>
      </w:r>
    </w:p>
    <w:p w:rsidR="00D50771" w:rsidRDefault="001956A0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D50771">
        <w:rPr>
          <w:rFonts w:ascii="Times New Roman" w:eastAsia="Times New Roman" w:hAnsi="Times New Roman" w:cs="Times New Roman"/>
          <w:sz w:val="24"/>
          <w:szCs w:val="24"/>
          <w:lang w:eastAsia="hr-HR"/>
        </w:rPr>
        <w:t>ugogodišnji korisnik javne površine koji je uredno podmirivao obveze ako prihvate najvišu ponuđenu cijenu</w:t>
      </w:r>
    </w:p>
    <w:p w:rsidR="00D50771" w:rsidRDefault="001956A0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D50771">
        <w:rPr>
          <w:rFonts w:ascii="Times New Roman" w:eastAsia="Times New Roman" w:hAnsi="Times New Roman" w:cs="Times New Roman"/>
          <w:sz w:val="24"/>
          <w:szCs w:val="24"/>
          <w:lang w:eastAsia="hr-HR"/>
        </w:rPr>
        <w:t>udionici Domovinskog rata</w:t>
      </w:r>
    </w:p>
    <w:p w:rsidR="00D50771" w:rsidRDefault="001956A0" w:rsidP="00D507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D50771">
        <w:rPr>
          <w:rFonts w:ascii="Times New Roman" w:eastAsia="Times New Roman" w:hAnsi="Times New Roman" w:cs="Times New Roman"/>
          <w:sz w:val="24"/>
          <w:szCs w:val="24"/>
          <w:lang w:eastAsia="hr-HR"/>
        </w:rPr>
        <w:t>ocijalni status (brojna obitelj sa manjim primanjima)</w:t>
      </w:r>
    </w:p>
    <w:p w:rsidR="001956A0" w:rsidRDefault="001956A0" w:rsidP="001956A0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771" w:rsidRDefault="00FE0BEB" w:rsidP="00D507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Najpovoljnijim sudionicima u Natječaju bit će dodijeljena javna površina u zakup  Rješenjem JUO Općine Povljana, s tim da u roku 3 dana od dostavljanja obavijesti o izboru uplate cjelokupni iznos zakupnine. U protivnom gube pravo na povrat jamčevine i postavljanja kioska ili naprava.</w:t>
      </w:r>
    </w:p>
    <w:p w:rsidR="00FE0BEB" w:rsidRDefault="00FE0BEB" w:rsidP="00FE0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BEB" w:rsidRPr="001956A0" w:rsidRDefault="00FE0BEB" w:rsidP="00FE0BE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956A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Rok za podnošenje ponuda na Natječaj je zaključno sa  10. lipnja 2014. godine.</w:t>
      </w:r>
    </w:p>
    <w:p w:rsidR="00FE0BEB" w:rsidRDefault="00FE0BEB" w:rsidP="00FE0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BEB" w:rsidRDefault="00FE0BEB" w:rsidP="00FE0B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izvršit će ovlaštena Komisija </w:t>
      </w:r>
      <w:r w:rsidRPr="001956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 13. lipnja 2014.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FE0BEB" w:rsidRDefault="00FE0BEB" w:rsidP="00FE0BE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Sudionici natječaja mogu prisustvovati otvaranju ponuda.</w:t>
      </w:r>
    </w:p>
    <w:p w:rsidR="00FE0BEB" w:rsidRDefault="00FE0BEB" w:rsidP="00FE0BE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BEB" w:rsidRDefault="00FE0BEB" w:rsidP="00FE0B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se podnose u pismenom obliku, u zatvorenoj koverti, na slijedeću adresu:</w:t>
      </w:r>
    </w:p>
    <w:p w:rsidR="001956A0" w:rsidRDefault="001956A0" w:rsidP="001956A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BEB" w:rsidRDefault="00FE0BEB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POVLJANA</w:t>
      </w:r>
    </w:p>
    <w:p w:rsidR="00FE0BEB" w:rsidRDefault="001956A0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 za provedbu natječaja radi davanja javnih površina u zakup</w:t>
      </w:r>
    </w:p>
    <w:p w:rsidR="001956A0" w:rsidRPr="001956A0" w:rsidRDefault="001956A0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56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''NE OTVAR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AJ- PONUDA ZA KIOSKE I NAPRAVE''</w:t>
      </w:r>
    </w:p>
    <w:p w:rsidR="001956A0" w:rsidRDefault="001956A0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Stjepana Radića 20</w:t>
      </w:r>
    </w:p>
    <w:p w:rsidR="001956A0" w:rsidRDefault="001956A0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23249 Povljana</w:t>
      </w:r>
    </w:p>
    <w:p w:rsidR="001956A0" w:rsidRDefault="001956A0" w:rsidP="001956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Default="001956A0" w:rsidP="001956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Default="001956A0" w:rsidP="001956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Default="001956A0" w:rsidP="001956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Default="001956A0" w:rsidP="001956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1956A0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</w:p>
    <w:p w:rsidR="001956A0" w:rsidRPr="001956A0" w:rsidRDefault="001956A0" w:rsidP="001956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5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Ivica Pogorilić</w:t>
      </w:r>
    </w:p>
    <w:p w:rsidR="009D307E" w:rsidRDefault="009D307E" w:rsidP="001956A0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6A0" w:rsidRPr="009D307E" w:rsidRDefault="001956A0" w:rsidP="00195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956A0" w:rsidRPr="009D307E" w:rsidSect="00F0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A303C"/>
    <w:multiLevelType w:val="hybridMultilevel"/>
    <w:tmpl w:val="34808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97"/>
    <w:multiLevelType w:val="hybridMultilevel"/>
    <w:tmpl w:val="B464F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803CE"/>
    <w:multiLevelType w:val="hybridMultilevel"/>
    <w:tmpl w:val="F14CAB10"/>
    <w:lvl w:ilvl="0" w:tplc="201645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31C2D"/>
    <w:multiLevelType w:val="hybridMultilevel"/>
    <w:tmpl w:val="8B08193C"/>
    <w:lvl w:ilvl="0" w:tplc="E30AB1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940AA"/>
    <w:multiLevelType w:val="hybridMultilevel"/>
    <w:tmpl w:val="682855DC"/>
    <w:lvl w:ilvl="0" w:tplc="7AFEF9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C01557"/>
    <w:multiLevelType w:val="hybridMultilevel"/>
    <w:tmpl w:val="418639C8"/>
    <w:lvl w:ilvl="0" w:tplc="8436998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540C9D"/>
    <w:multiLevelType w:val="hybridMultilevel"/>
    <w:tmpl w:val="FF32E812"/>
    <w:lvl w:ilvl="0" w:tplc="66A8AB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29"/>
    <w:rsid w:val="001843E6"/>
    <w:rsid w:val="001956A0"/>
    <w:rsid w:val="00234262"/>
    <w:rsid w:val="002B2EBB"/>
    <w:rsid w:val="003347A0"/>
    <w:rsid w:val="00364050"/>
    <w:rsid w:val="003B3DF3"/>
    <w:rsid w:val="00406B01"/>
    <w:rsid w:val="00561936"/>
    <w:rsid w:val="0058643F"/>
    <w:rsid w:val="005902A8"/>
    <w:rsid w:val="005D77A4"/>
    <w:rsid w:val="006A308F"/>
    <w:rsid w:val="006D37DB"/>
    <w:rsid w:val="00700155"/>
    <w:rsid w:val="007D7ADD"/>
    <w:rsid w:val="008346AF"/>
    <w:rsid w:val="008A1729"/>
    <w:rsid w:val="009B5AE6"/>
    <w:rsid w:val="009D307E"/>
    <w:rsid w:val="00A140FA"/>
    <w:rsid w:val="00A7367B"/>
    <w:rsid w:val="00A87AFF"/>
    <w:rsid w:val="00B413AA"/>
    <w:rsid w:val="00C84F3E"/>
    <w:rsid w:val="00CD69F9"/>
    <w:rsid w:val="00D11FF7"/>
    <w:rsid w:val="00D50771"/>
    <w:rsid w:val="00F00698"/>
    <w:rsid w:val="00F801E5"/>
    <w:rsid w:val="00F965B8"/>
    <w:rsid w:val="00FA517C"/>
    <w:rsid w:val="00FE0BEB"/>
    <w:rsid w:val="00FF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44C42-8B5A-44EE-98BB-ECAE979A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AFF"/>
    <w:rPr>
      <w:color w:val="0000FF" w:themeColor="hyperlink"/>
      <w:u w:val="single"/>
    </w:rPr>
  </w:style>
  <w:style w:type="paragraph" w:customStyle="1" w:styleId="Default">
    <w:name w:val="Default"/>
    <w:rsid w:val="00FA5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ovljana@zd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mmario</cp:lastModifiedBy>
  <cp:revision>2</cp:revision>
  <cp:lastPrinted>2014-05-16T09:47:00Z</cp:lastPrinted>
  <dcterms:created xsi:type="dcterms:W3CDTF">2014-05-19T11:06:00Z</dcterms:created>
  <dcterms:modified xsi:type="dcterms:W3CDTF">2014-05-19T11:06:00Z</dcterms:modified>
</cp:coreProperties>
</file>